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Pr="00A8460B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A8460B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A8460B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0E03FC" w:rsidRPr="00A8460B">
        <w:rPr>
          <w:rFonts w:ascii="標楷體" w:eastAsia="標楷體" w:hAnsi="標楷體" w:cs="標楷體" w:hint="eastAsia"/>
          <w:b/>
          <w:sz w:val="28"/>
          <w:szCs w:val="28"/>
          <w:u w:val="single"/>
        </w:rPr>
        <w:t>萬里</w:t>
      </w:r>
      <w:r w:rsidRPr="00A8460B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A8460B">
        <w:rPr>
          <w:rFonts w:ascii="標楷體" w:eastAsia="標楷體" w:hAnsi="標楷體" w:cs="標楷體"/>
          <w:b/>
          <w:sz w:val="28"/>
          <w:szCs w:val="28"/>
        </w:rPr>
        <w:t>國民</w:t>
      </w:r>
      <w:r w:rsidR="00BE0970" w:rsidRPr="00A8460B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A8460B">
        <w:rPr>
          <w:rFonts w:ascii="標楷體" w:eastAsia="標楷體" w:hAnsi="標楷體" w:cs="標楷體"/>
          <w:b/>
          <w:sz w:val="28"/>
          <w:szCs w:val="28"/>
        </w:rPr>
        <w:t>學</w:t>
      </w:r>
      <w:r w:rsidR="00A8460B" w:rsidRPr="00A8460B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="00F532E0" w:rsidRPr="00A8460B">
        <w:rPr>
          <w:rFonts w:ascii="標楷體" w:eastAsia="標楷體" w:hAnsi="標楷體" w:cs="標楷體" w:hint="eastAsia"/>
          <w:b/>
          <w:sz w:val="28"/>
          <w:szCs w:val="28"/>
          <w:u w:val="single"/>
        </w:rPr>
        <w:t>11</w:t>
      </w:r>
      <w:r w:rsidR="006F2566" w:rsidRPr="00A8460B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="00F532E0" w:rsidRPr="00A8460B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F532E0" w:rsidRPr="00A8460B">
        <w:rPr>
          <w:rFonts w:ascii="標楷體" w:eastAsia="標楷體" w:hAnsi="標楷體" w:cs="標楷體"/>
          <w:b/>
          <w:sz w:val="28"/>
          <w:szCs w:val="28"/>
        </w:rPr>
        <w:t>學年度</w:t>
      </w:r>
      <w:r w:rsidR="00F532E0" w:rsidRPr="00A8460B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581E77">
        <w:rPr>
          <w:rFonts w:ascii="標楷體" w:eastAsia="標楷體" w:hAnsi="標楷體" w:cs="標楷體" w:hint="eastAsia"/>
          <w:b/>
          <w:sz w:val="28"/>
          <w:szCs w:val="28"/>
          <w:u w:val="single"/>
        </w:rPr>
        <w:t>九</w:t>
      </w:r>
      <w:r w:rsidR="00F532E0" w:rsidRPr="00A8460B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F532E0" w:rsidRPr="00A8460B">
        <w:rPr>
          <w:rFonts w:ascii="標楷體" w:eastAsia="標楷體" w:hAnsi="標楷體" w:cs="標楷體"/>
          <w:b/>
          <w:sz w:val="28"/>
          <w:szCs w:val="28"/>
        </w:rPr>
        <w:t>年級</w:t>
      </w:r>
      <w:r w:rsidR="00A8460B">
        <w:rPr>
          <w:rFonts w:ascii="標楷體" w:eastAsia="標楷體" w:hAnsi="標楷體" w:cs="標楷體" w:hint="eastAsia"/>
          <w:b/>
          <w:sz w:val="28"/>
          <w:szCs w:val="28"/>
        </w:rPr>
        <w:t>（</w:t>
      </w:r>
      <w:r w:rsidR="00F532E0" w:rsidRPr="00A8460B">
        <w:rPr>
          <w:rFonts w:ascii="標楷體" w:eastAsia="標楷體" w:hAnsi="標楷體" w:cs="標楷體" w:hint="eastAsia"/>
          <w:b/>
          <w:sz w:val="28"/>
          <w:szCs w:val="28"/>
        </w:rPr>
        <w:t>跨年級社團</w:t>
      </w:r>
      <w:r w:rsidR="00A8460B">
        <w:rPr>
          <w:rFonts w:ascii="標楷體" w:eastAsia="標楷體" w:hAnsi="標楷體" w:cs="標楷體" w:hint="eastAsia"/>
          <w:b/>
          <w:sz w:val="28"/>
          <w:szCs w:val="28"/>
        </w:rPr>
        <w:t>）</w:t>
      </w:r>
      <w:r w:rsidR="00F532E0" w:rsidRPr="00A8460B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F532E0" w:rsidRPr="00A8460B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2 </w:t>
      </w:r>
      <w:r w:rsidR="00F532E0" w:rsidRPr="00A8460B">
        <w:rPr>
          <w:rFonts w:ascii="標楷體" w:eastAsia="標楷體" w:hAnsi="標楷體" w:cs="標楷體"/>
          <w:b/>
          <w:sz w:val="28"/>
          <w:szCs w:val="28"/>
        </w:rPr>
        <w:t>學期</w:t>
      </w:r>
      <w:r w:rsidR="00F532E0" w:rsidRPr="00A8460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="00F532E0" w:rsidRPr="00A8460B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="00F532E0" w:rsidRPr="00A8460B">
        <w:rPr>
          <w:rFonts w:ascii="標楷體" w:eastAsia="標楷體" w:hAnsi="標楷體" w:cs="標楷體"/>
          <w:b/>
          <w:sz w:val="28"/>
          <w:szCs w:val="28"/>
        </w:rPr>
        <w:t>程計畫</w:t>
      </w:r>
      <w:r w:rsidR="00A8460B">
        <w:rPr>
          <w:rFonts w:ascii="標楷體" w:eastAsia="標楷體" w:hAnsi="標楷體" w:cs="標楷體" w:hint="eastAsia"/>
          <w:b/>
          <w:sz w:val="28"/>
          <w:szCs w:val="28"/>
        </w:rPr>
        <w:t xml:space="preserve">　</w:t>
      </w:r>
      <w:r w:rsidR="00F532E0" w:rsidRPr="00A8460B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A8460B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="00A8460B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F2566" w:rsidRPr="00A8460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李慧</w:t>
      </w:r>
      <w:r w:rsidR="006F2566" w:rsidRPr="00A8460B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芳</w:t>
      </w:r>
      <w:r w:rsidR="00A8460B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 xml:space="preserve">  </w:t>
      </w:r>
      <w:r w:rsidR="00A8460B" w:rsidRPr="00A8460B">
        <w:rPr>
          <w:rFonts w:ascii="標楷體" w:eastAsia="標楷體" w:hAnsi="標楷體" w:cs="標楷體" w:hint="eastAsia"/>
          <w:b/>
          <w:color w:val="FFFFFF" w:themeColor="background1"/>
          <w:sz w:val="28"/>
          <w:szCs w:val="28"/>
          <w:u w:val="single"/>
        </w:rPr>
        <w:t>1</w:t>
      </w:r>
    </w:p>
    <w:p w:rsidR="003939AB" w:rsidRPr="00A8460B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A8460B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A8460B">
        <w:rPr>
          <w:rFonts w:ascii="標楷體" w:eastAsia="標楷體" w:hAnsi="標楷體" w:cs="標楷體" w:hint="eastAsia"/>
          <w:b/>
          <w:sz w:val="24"/>
          <w:szCs w:val="24"/>
        </w:rPr>
        <w:t>一、課程類別：</w:t>
      </w:r>
      <w:r w:rsidR="00221BF0" w:rsidRPr="00A8460B">
        <w:rPr>
          <w:rFonts w:ascii="標楷體" w:eastAsia="標楷體" w:hAnsi="標楷體" w:cs="標楷體"/>
          <w:b/>
          <w:color w:val="FF0000"/>
          <w:sz w:val="24"/>
          <w:szCs w:val="24"/>
        </w:rPr>
        <w:tab/>
      </w:r>
    </w:p>
    <w:p w:rsidR="00A8460B" w:rsidRDefault="00D37619" w:rsidP="00A8460B">
      <w:pPr>
        <w:pStyle w:val="aff0"/>
        <w:numPr>
          <w:ilvl w:val="0"/>
          <w:numId w:val="39"/>
        </w:numPr>
        <w:spacing w:line="360" w:lineRule="auto"/>
        <w:ind w:leftChars="0" w:left="851"/>
        <w:rPr>
          <w:rFonts w:ascii="標楷體" w:eastAsia="標楷體" w:hAnsi="標楷體" w:cs="標楷體"/>
          <w:sz w:val="24"/>
          <w:szCs w:val="24"/>
        </w:rPr>
      </w:pPr>
      <w:r w:rsidRPr="00A8460B">
        <w:rPr>
          <w:rFonts w:ascii="標楷體" w:eastAsia="標楷體" w:hAnsi="標楷體" w:cs="標楷體"/>
          <w:sz w:val="24"/>
          <w:szCs w:val="24"/>
        </w:rPr>
        <w:t>□統整</w:t>
      </w:r>
      <w:r w:rsidR="00793F87" w:rsidRPr="00A8460B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Pr="00A8460B">
        <w:rPr>
          <w:rFonts w:ascii="標楷體" w:eastAsia="標楷體" w:hAnsi="標楷體" w:cs="標楷體"/>
          <w:sz w:val="24"/>
          <w:szCs w:val="24"/>
        </w:rPr>
        <w:t>探究課程</w:t>
      </w:r>
      <w:r w:rsidR="00684EC6" w:rsidRPr="00A8460B">
        <w:rPr>
          <w:rFonts w:ascii="標楷體" w:eastAsia="標楷體" w:hAnsi="標楷體" w:cs="標楷體" w:hint="eastAsia"/>
          <w:sz w:val="24"/>
          <w:szCs w:val="24"/>
        </w:rPr>
        <w:t>：</w:t>
      </w:r>
      <w:r w:rsidR="00684EC6" w:rsidRPr="00A8460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    </w:t>
      </w:r>
      <w:r w:rsidRPr="00A8460B">
        <w:rPr>
          <w:rFonts w:ascii="標楷體" w:eastAsia="標楷體" w:hAnsi="標楷體" w:cs="標楷體"/>
          <w:sz w:val="24"/>
          <w:szCs w:val="24"/>
        </w:rPr>
        <w:t xml:space="preserve">  </w:t>
      </w:r>
    </w:p>
    <w:p w:rsidR="00A8460B" w:rsidRPr="00A8460B" w:rsidRDefault="000E03FC" w:rsidP="00A8460B">
      <w:pPr>
        <w:pStyle w:val="aff0"/>
        <w:numPr>
          <w:ilvl w:val="0"/>
          <w:numId w:val="39"/>
        </w:numPr>
        <w:spacing w:line="360" w:lineRule="auto"/>
        <w:ind w:leftChars="0" w:left="851"/>
        <w:rPr>
          <w:rFonts w:ascii="標楷體" w:eastAsia="標楷體" w:hAnsi="標楷體" w:cs="標楷體"/>
          <w:sz w:val="24"/>
          <w:szCs w:val="24"/>
        </w:rPr>
      </w:pPr>
      <w:r w:rsidRPr="00A8460B">
        <w:rPr>
          <w:rFonts w:ascii="標楷體" w:eastAsia="標楷體" w:hAnsi="標楷體" w:cs="標楷體" w:hint="eastAsia"/>
          <w:sz w:val="24"/>
          <w:szCs w:val="24"/>
        </w:rPr>
        <w:t>■</w:t>
      </w:r>
      <w:r w:rsidR="00D37619" w:rsidRPr="00A8460B">
        <w:rPr>
          <w:rFonts w:ascii="標楷體" w:eastAsia="標楷體" w:hAnsi="標楷體" w:cs="標楷體"/>
          <w:sz w:val="24"/>
          <w:szCs w:val="24"/>
        </w:rPr>
        <w:t>社團活動與技藝課程</w:t>
      </w:r>
      <w:r w:rsidR="00684EC6" w:rsidRPr="00A8460B">
        <w:rPr>
          <w:rFonts w:ascii="標楷體" w:eastAsia="標楷體" w:hAnsi="標楷體" w:cs="標楷體" w:hint="eastAsia"/>
          <w:sz w:val="24"/>
          <w:szCs w:val="24"/>
        </w:rPr>
        <w:t>：</w:t>
      </w:r>
      <w:r w:rsidR="001C5FA9" w:rsidRPr="001C5FA9">
        <w:rPr>
          <w:rFonts w:ascii="標楷體" w:eastAsia="標楷體" w:hAnsi="標楷體" w:cs="標楷體" w:hint="eastAsia"/>
          <w:sz w:val="24"/>
          <w:szCs w:val="24"/>
        </w:rPr>
        <w:t>社團活動</w:t>
      </w:r>
      <w:r w:rsidR="00D37619" w:rsidRPr="00A8460B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:rsidR="00A8460B" w:rsidRDefault="003219D1" w:rsidP="00A8460B">
      <w:pPr>
        <w:pStyle w:val="aff0"/>
        <w:numPr>
          <w:ilvl w:val="0"/>
          <w:numId w:val="39"/>
        </w:numPr>
        <w:spacing w:line="360" w:lineRule="auto"/>
        <w:ind w:leftChars="0" w:left="851"/>
        <w:rPr>
          <w:rFonts w:ascii="標楷體" w:eastAsia="標楷體" w:hAnsi="標楷體" w:cs="標楷體"/>
          <w:sz w:val="24"/>
          <w:szCs w:val="24"/>
        </w:rPr>
      </w:pPr>
      <w:r w:rsidRPr="00A8460B">
        <w:rPr>
          <w:rFonts w:ascii="標楷體" w:eastAsia="標楷體" w:hAnsi="標楷體" w:cs="標楷體" w:hint="eastAsia"/>
          <w:sz w:val="24"/>
          <w:szCs w:val="24"/>
        </w:rPr>
        <w:t>□</w:t>
      </w:r>
      <w:r w:rsidR="00D37619" w:rsidRPr="00A8460B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 w:rsidRPr="00A8460B">
        <w:rPr>
          <w:rFonts w:ascii="標楷體" w:eastAsia="標楷體" w:hAnsi="標楷體" w:cs="標楷體" w:hint="eastAsia"/>
          <w:sz w:val="24"/>
          <w:szCs w:val="24"/>
        </w:rPr>
        <w:t>：</w:t>
      </w:r>
      <w:r w:rsidR="00684EC6" w:rsidRPr="00A8460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</w:t>
      </w:r>
      <w:r w:rsidR="00B87A7B" w:rsidRPr="00A8460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</w:t>
      </w:r>
      <w:r w:rsidR="00D37619" w:rsidRPr="00A8460B">
        <w:rPr>
          <w:rFonts w:ascii="標楷體" w:eastAsia="標楷體" w:hAnsi="標楷體" w:cs="標楷體"/>
          <w:sz w:val="24"/>
          <w:szCs w:val="24"/>
        </w:rPr>
        <w:t xml:space="preserve">  </w:t>
      </w:r>
    </w:p>
    <w:p w:rsidR="00D37619" w:rsidRPr="00A8460B" w:rsidRDefault="001C5FA9" w:rsidP="00A8460B">
      <w:pPr>
        <w:pStyle w:val="aff0"/>
        <w:numPr>
          <w:ilvl w:val="0"/>
          <w:numId w:val="39"/>
        </w:numPr>
        <w:spacing w:line="360" w:lineRule="auto"/>
        <w:ind w:leftChars="0" w:left="851"/>
        <w:rPr>
          <w:rFonts w:ascii="標楷體" w:eastAsia="標楷體" w:hAnsi="標楷體" w:cs="標楷體"/>
          <w:sz w:val="24"/>
          <w:szCs w:val="24"/>
        </w:rPr>
      </w:pPr>
      <w:r w:rsidRPr="00A8460B">
        <w:rPr>
          <w:rFonts w:ascii="標楷體" w:eastAsia="標楷體" w:hAnsi="標楷體" w:cs="標楷體" w:hint="eastAsia"/>
          <w:sz w:val="24"/>
          <w:szCs w:val="24"/>
        </w:rPr>
        <w:t>□</w:t>
      </w:r>
      <w:r w:rsidR="00D37619" w:rsidRPr="00A8460B">
        <w:rPr>
          <w:rFonts w:ascii="標楷體" w:eastAsia="標楷體" w:hAnsi="標楷體" w:cs="標楷體"/>
          <w:sz w:val="24"/>
          <w:szCs w:val="24"/>
        </w:rPr>
        <w:t>其他</w:t>
      </w:r>
      <w:r w:rsidR="00793F87" w:rsidRPr="00A8460B">
        <w:rPr>
          <w:rFonts w:ascii="標楷體" w:eastAsia="標楷體" w:hAnsi="標楷體" w:cs="標楷體" w:hint="eastAsia"/>
          <w:sz w:val="24"/>
          <w:szCs w:val="24"/>
        </w:rPr>
        <w:t>類課程：</w:t>
      </w:r>
      <w:r w:rsidR="00D37619" w:rsidRPr="00A8460B">
        <w:rPr>
          <w:rFonts w:ascii="標楷體" w:eastAsia="標楷體" w:hAnsi="標楷體" w:cs="標楷體"/>
          <w:sz w:val="24"/>
          <w:szCs w:val="24"/>
        </w:rPr>
        <w:t xml:space="preserve"> </w:t>
      </w:r>
    </w:p>
    <w:p w:rsidR="00D37619" w:rsidRPr="00A8460B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A8460B">
        <w:rPr>
          <w:rFonts w:ascii="標楷體" w:eastAsia="標楷體" w:hAnsi="標楷體" w:cs="標楷體" w:hint="eastAsia"/>
          <w:b/>
          <w:sz w:val="24"/>
          <w:szCs w:val="24"/>
        </w:rPr>
        <w:t>二、</w:t>
      </w:r>
      <w:r w:rsidR="00517FDB" w:rsidRPr="00A8460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D37619" w:rsidRPr="00A8460B">
        <w:rPr>
          <w:rFonts w:ascii="標楷體" w:eastAsia="標楷體" w:hAnsi="標楷體" w:cs="標楷體"/>
          <w:sz w:val="24"/>
          <w:szCs w:val="24"/>
        </w:rPr>
        <w:t>每週</w:t>
      </w:r>
      <w:r w:rsidR="00A8460B">
        <w:rPr>
          <w:rFonts w:ascii="標楷體" w:eastAsia="標楷體" w:hAnsi="標楷體" w:cs="標楷體" w:hint="eastAsia"/>
          <w:sz w:val="24"/>
          <w:szCs w:val="24"/>
        </w:rPr>
        <w:t>（</w:t>
      </w:r>
      <w:r w:rsidR="00031A53" w:rsidRPr="00A8460B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="00EA2E7C" w:rsidRPr="00A8460B">
        <w:rPr>
          <w:rFonts w:ascii="標楷體" w:eastAsia="標楷體" w:hAnsi="標楷體" w:cs="標楷體" w:hint="eastAsia"/>
          <w:sz w:val="24"/>
          <w:szCs w:val="24"/>
        </w:rPr>
        <w:t>2</w:t>
      </w:r>
      <w:r w:rsidR="00031A53" w:rsidRPr="00A8460B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="00A8460B">
        <w:rPr>
          <w:rFonts w:ascii="標楷體" w:eastAsia="標楷體" w:hAnsi="標楷體" w:cs="標楷體" w:hint="eastAsia"/>
          <w:sz w:val="24"/>
          <w:szCs w:val="24"/>
        </w:rPr>
        <w:t>）</w:t>
      </w:r>
      <w:r w:rsidR="00D37619" w:rsidRPr="00A8460B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A8460B">
        <w:rPr>
          <w:rFonts w:ascii="標楷體" w:eastAsia="標楷體" w:hAnsi="標楷體" w:cs="標楷體" w:hint="eastAsia"/>
          <w:sz w:val="24"/>
          <w:szCs w:val="24"/>
        </w:rPr>
        <w:t>實施</w:t>
      </w:r>
      <w:r w:rsidR="00A8460B">
        <w:rPr>
          <w:rFonts w:ascii="標楷體" w:eastAsia="標楷體" w:hAnsi="標楷體" w:cs="標楷體" w:hint="eastAsia"/>
          <w:sz w:val="24"/>
          <w:szCs w:val="24"/>
        </w:rPr>
        <w:t>（</w:t>
      </w:r>
      <w:r w:rsidR="00A8460B" w:rsidRPr="00A8460B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="00FE46B6">
        <w:rPr>
          <w:rFonts w:ascii="標楷體" w:eastAsia="標楷體" w:hAnsi="標楷體" w:cs="標楷體" w:hint="eastAsia"/>
          <w:sz w:val="24"/>
          <w:szCs w:val="24"/>
        </w:rPr>
        <w:t>8</w:t>
      </w:r>
      <w:r w:rsidR="00A8460B" w:rsidRPr="00A8460B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="00A8460B">
        <w:rPr>
          <w:rFonts w:ascii="標楷體" w:eastAsia="標楷體" w:hAnsi="標楷體" w:cs="標楷體" w:hint="eastAsia"/>
          <w:sz w:val="24"/>
          <w:szCs w:val="24"/>
        </w:rPr>
        <w:t>）</w:t>
      </w:r>
      <w:r w:rsidR="00C4704C" w:rsidRPr="00A8460B">
        <w:rPr>
          <w:rFonts w:ascii="標楷體" w:eastAsia="標楷體" w:hAnsi="標楷體" w:cs="標楷體" w:hint="eastAsia"/>
          <w:sz w:val="24"/>
          <w:szCs w:val="24"/>
        </w:rPr>
        <w:t>週</w:t>
      </w:r>
      <w:r w:rsidR="00C4704C" w:rsidRPr="00A8460B">
        <w:rPr>
          <w:rFonts w:ascii="標楷體" w:eastAsia="標楷體" w:hAnsi="標楷體" w:cs="標楷體"/>
          <w:sz w:val="24"/>
          <w:szCs w:val="24"/>
        </w:rPr>
        <w:t>，</w:t>
      </w:r>
      <w:r w:rsidR="00D37619" w:rsidRPr="00A8460B">
        <w:rPr>
          <w:rFonts w:ascii="標楷體" w:eastAsia="標楷體" w:hAnsi="標楷體" w:cs="標楷體"/>
          <w:sz w:val="24"/>
          <w:szCs w:val="24"/>
        </w:rPr>
        <w:t>共</w:t>
      </w:r>
      <w:r w:rsidR="00A8460B">
        <w:rPr>
          <w:rFonts w:ascii="標楷體" w:eastAsia="標楷體" w:hAnsi="標楷體" w:cs="標楷體" w:hint="eastAsia"/>
          <w:sz w:val="24"/>
          <w:szCs w:val="24"/>
        </w:rPr>
        <w:t>（</w:t>
      </w:r>
      <w:r w:rsidR="00A8460B" w:rsidRPr="00A8460B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="00FE46B6">
        <w:rPr>
          <w:rFonts w:ascii="標楷體" w:eastAsia="標楷體" w:hAnsi="標楷體" w:cs="標楷體" w:hint="eastAsia"/>
          <w:sz w:val="24"/>
          <w:szCs w:val="24"/>
        </w:rPr>
        <w:t>16</w:t>
      </w:r>
      <w:r w:rsidR="00A8460B" w:rsidRPr="00A8460B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="00A8460B">
        <w:rPr>
          <w:rFonts w:ascii="標楷體" w:eastAsia="標楷體" w:hAnsi="標楷體" w:cs="標楷體" w:hint="eastAsia"/>
          <w:sz w:val="24"/>
          <w:szCs w:val="24"/>
        </w:rPr>
        <w:t>）</w:t>
      </w:r>
      <w:r w:rsidR="00D37619" w:rsidRPr="00A8460B">
        <w:rPr>
          <w:rFonts w:ascii="標楷體" w:eastAsia="標楷體" w:hAnsi="標楷體" w:cs="標楷體"/>
          <w:sz w:val="24"/>
          <w:szCs w:val="24"/>
        </w:rPr>
        <w:t>節</w:t>
      </w:r>
      <w:r w:rsidR="00855833">
        <w:rPr>
          <w:rFonts w:ascii="標楷體" w:eastAsia="標楷體" w:hAnsi="標楷體" w:cs="標楷體" w:hint="eastAsia"/>
          <w:color w:val="auto"/>
          <w:sz w:val="24"/>
          <w:szCs w:val="24"/>
        </w:rPr>
        <w:t>（班週會單週上課，</w:t>
      </w:r>
      <w:r w:rsidR="005F2225" w:rsidRPr="00A8460B">
        <w:rPr>
          <w:rFonts w:ascii="標楷體" w:eastAsia="標楷體" w:hAnsi="標楷體" w:cs="標楷體"/>
          <w:sz w:val="24"/>
          <w:szCs w:val="24"/>
        </w:rPr>
        <w:t>社團</w:t>
      </w:r>
      <w:bookmarkStart w:id="0" w:name="_GoBack"/>
      <w:bookmarkEnd w:id="0"/>
      <w:r w:rsidR="00855833">
        <w:rPr>
          <w:rFonts w:ascii="標楷體" w:eastAsia="標楷體" w:hAnsi="標楷體" w:cs="標楷體" w:hint="eastAsia"/>
          <w:color w:val="auto"/>
          <w:sz w:val="24"/>
          <w:szCs w:val="24"/>
        </w:rPr>
        <w:t>雙週上課）</w:t>
      </w:r>
      <w:r w:rsidR="00A8460B" w:rsidRPr="00A8460B">
        <w:rPr>
          <w:rFonts w:ascii="標楷體" w:eastAsia="標楷體" w:hAnsi="標楷體" w:cs="標楷體"/>
          <w:sz w:val="24"/>
          <w:szCs w:val="24"/>
        </w:rPr>
        <w:t>。</w:t>
      </w:r>
    </w:p>
    <w:p w:rsidR="00F532E0" w:rsidRPr="002A294D" w:rsidRDefault="00F532E0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2A294D">
        <w:rPr>
          <w:rFonts w:ascii="標楷體" w:eastAsia="標楷體" w:hAnsi="標楷體" w:cs="標楷體" w:hint="eastAsia"/>
          <w:b/>
          <w:sz w:val="24"/>
          <w:szCs w:val="24"/>
        </w:rPr>
        <w:t>三、實施方式：本校社團課程為跨年級混齡教學。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12298"/>
      </w:tblGrid>
      <w:tr w:rsidR="00F532E0" w:rsidRPr="00A8460B" w:rsidTr="006F2566">
        <w:trPr>
          <w:trHeight w:val="567"/>
        </w:trPr>
        <w:tc>
          <w:tcPr>
            <w:tcW w:w="2263" w:type="dxa"/>
            <w:shd w:val="clear" w:color="auto" w:fill="FFF2CC" w:themeFill="accent4" w:themeFillTint="33"/>
            <w:vAlign w:val="center"/>
          </w:tcPr>
          <w:p w:rsidR="00F532E0" w:rsidRPr="00A8460B" w:rsidRDefault="00F532E0" w:rsidP="00A8460B">
            <w:pPr>
              <w:adjustRightInd w:val="0"/>
              <w:snapToGrid w:val="0"/>
              <w:spacing w:line="280" w:lineRule="exact"/>
              <w:ind w:firstLine="0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類別</w:t>
            </w:r>
          </w:p>
        </w:tc>
        <w:tc>
          <w:tcPr>
            <w:tcW w:w="12298" w:type="dxa"/>
            <w:shd w:val="clear" w:color="auto" w:fill="FFF2CC" w:themeFill="accent4" w:themeFillTint="33"/>
            <w:vAlign w:val="center"/>
          </w:tcPr>
          <w:p w:rsidR="00F532E0" w:rsidRPr="00A8460B" w:rsidRDefault="00F532E0" w:rsidP="00A8460B">
            <w:pPr>
              <w:adjustRightInd w:val="0"/>
              <w:snapToGrid w:val="0"/>
              <w:spacing w:line="280" w:lineRule="exact"/>
              <w:ind w:firstLine="0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社團名稱</w:t>
            </w:r>
          </w:p>
        </w:tc>
      </w:tr>
      <w:tr w:rsidR="00F532E0" w:rsidRPr="00A8460B" w:rsidTr="006F2566">
        <w:trPr>
          <w:trHeight w:val="567"/>
        </w:trPr>
        <w:tc>
          <w:tcPr>
            <w:tcW w:w="2263" w:type="dxa"/>
            <w:shd w:val="clear" w:color="auto" w:fill="auto"/>
            <w:vAlign w:val="center"/>
          </w:tcPr>
          <w:p w:rsidR="00F532E0" w:rsidRPr="00A8460B" w:rsidRDefault="00F532E0" w:rsidP="00A8460B">
            <w:pPr>
              <w:adjustRightInd w:val="0"/>
              <w:snapToGrid w:val="0"/>
              <w:spacing w:line="280" w:lineRule="exact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sz w:val="24"/>
                <w:szCs w:val="24"/>
              </w:rPr>
              <w:t>語文類社團</w:t>
            </w:r>
          </w:p>
        </w:tc>
        <w:tc>
          <w:tcPr>
            <w:tcW w:w="12298" w:type="dxa"/>
            <w:shd w:val="clear" w:color="auto" w:fill="auto"/>
            <w:vAlign w:val="center"/>
          </w:tcPr>
          <w:p w:rsidR="00F532E0" w:rsidRPr="00A8460B" w:rsidRDefault="00F532E0" w:rsidP="00A8460B">
            <w:pPr>
              <w:adjustRightInd w:val="0"/>
              <w:snapToGrid w:val="0"/>
              <w:spacing w:line="280" w:lineRule="exac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sz w:val="24"/>
                <w:szCs w:val="24"/>
              </w:rPr>
              <w:t>午茶書香社、萬中特派記者社、悅讀社</w:t>
            </w:r>
            <w:r w:rsidRPr="00A8460B">
              <w:rPr>
                <w:rFonts w:ascii="標楷體" w:eastAsia="標楷體" w:hAnsi="標楷體" w:cs="標楷體"/>
                <w:sz w:val="24"/>
                <w:szCs w:val="24"/>
              </w:rPr>
              <w:t>……</w:t>
            </w:r>
            <w:r w:rsidRPr="00A8460B">
              <w:rPr>
                <w:rFonts w:ascii="標楷體" w:eastAsia="標楷體" w:hAnsi="標楷體" w:cs="標楷體" w:hint="eastAsia"/>
                <w:sz w:val="24"/>
                <w:szCs w:val="24"/>
              </w:rPr>
              <w:t>等</w:t>
            </w:r>
          </w:p>
        </w:tc>
      </w:tr>
      <w:tr w:rsidR="00F532E0" w:rsidRPr="00A8460B" w:rsidTr="006F2566">
        <w:trPr>
          <w:trHeight w:val="567"/>
        </w:trPr>
        <w:tc>
          <w:tcPr>
            <w:tcW w:w="2263" w:type="dxa"/>
            <w:shd w:val="clear" w:color="auto" w:fill="auto"/>
            <w:vAlign w:val="center"/>
          </w:tcPr>
          <w:p w:rsidR="00F532E0" w:rsidRPr="00A8460B" w:rsidRDefault="00F532E0" w:rsidP="00A8460B">
            <w:pPr>
              <w:adjustRightInd w:val="0"/>
              <w:snapToGrid w:val="0"/>
              <w:spacing w:line="280" w:lineRule="exact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sz w:val="24"/>
                <w:szCs w:val="24"/>
              </w:rPr>
              <w:t>藝文類社團</w:t>
            </w:r>
          </w:p>
        </w:tc>
        <w:tc>
          <w:tcPr>
            <w:tcW w:w="12298" w:type="dxa"/>
            <w:shd w:val="clear" w:color="auto" w:fill="auto"/>
            <w:vAlign w:val="center"/>
          </w:tcPr>
          <w:p w:rsidR="00F532E0" w:rsidRPr="00A8460B" w:rsidRDefault="00F532E0" w:rsidP="00A8460B">
            <w:pPr>
              <w:adjustRightInd w:val="0"/>
              <w:snapToGrid w:val="0"/>
              <w:spacing w:line="280" w:lineRule="exac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sz w:val="24"/>
                <w:szCs w:val="24"/>
              </w:rPr>
              <w:t>數字油畫社、電影欣賞社、美術社、戲劇欣賞社、吉他社、插畫創作社、拼圖社</w:t>
            </w:r>
            <w:r w:rsidRPr="00A8460B">
              <w:rPr>
                <w:rFonts w:ascii="標楷體" w:eastAsia="標楷體" w:hAnsi="標楷體" w:cs="標楷體"/>
                <w:sz w:val="24"/>
                <w:szCs w:val="24"/>
              </w:rPr>
              <w:t>……</w:t>
            </w:r>
            <w:r w:rsidRPr="00A8460B">
              <w:rPr>
                <w:rFonts w:ascii="標楷體" w:eastAsia="標楷體" w:hAnsi="標楷體" w:cs="標楷體" w:hint="eastAsia"/>
                <w:sz w:val="24"/>
                <w:szCs w:val="24"/>
              </w:rPr>
              <w:t>等</w:t>
            </w:r>
          </w:p>
        </w:tc>
      </w:tr>
      <w:tr w:rsidR="00F532E0" w:rsidRPr="00A8460B" w:rsidTr="006F2566">
        <w:trPr>
          <w:trHeight w:val="567"/>
        </w:trPr>
        <w:tc>
          <w:tcPr>
            <w:tcW w:w="2263" w:type="dxa"/>
            <w:shd w:val="clear" w:color="auto" w:fill="auto"/>
            <w:vAlign w:val="center"/>
          </w:tcPr>
          <w:p w:rsidR="00F532E0" w:rsidRPr="00A8460B" w:rsidRDefault="00F532E0" w:rsidP="00A8460B">
            <w:pPr>
              <w:adjustRightInd w:val="0"/>
              <w:snapToGrid w:val="0"/>
              <w:spacing w:line="280" w:lineRule="exact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sz w:val="24"/>
                <w:szCs w:val="24"/>
              </w:rPr>
              <w:t>技藝類社團</w:t>
            </w:r>
          </w:p>
        </w:tc>
        <w:tc>
          <w:tcPr>
            <w:tcW w:w="12298" w:type="dxa"/>
            <w:shd w:val="clear" w:color="auto" w:fill="auto"/>
            <w:vAlign w:val="center"/>
          </w:tcPr>
          <w:p w:rsidR="00F532E0" w:rsidRPr="00A8460B" w:rsidRDefault="00F532E0" w:rsidP="00A8460B">
            <w:pPr>
              <w:adjustRightInd w:val="0"/>
              <w:snapToGrid w:val="0"/>
              <w:spacing w:line="280" w:lineRule="exac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sz w:val="24"/>
                <w:szCs w:val="24"/>
              </w:rPr>
              <w:t>穿針引線社、東南亞美食社、料理研究社、手工藝社、手工皂社、攝影社</w:t>
            </w:r>
            <w:r w:rsidRPr="00A8460B">
              <w:rPr>
                <w:rFonts w:ascii="標楷體" w:eastAsia="標楷體" w:hAnsi="標楷體" w:cs="標楷體"/>
                <w:sz w:val="24"/>
                <w:szCs w:val="24"/>
              </w:rPr>
              <w:t>……</w:t>
            </w:r>
            <w:r w:rsidRPr="00A8460B">
              <w:rPr>
                <w:rFonts w:ascii="標楷體" w:eastAsia="標楷體" w:hAnsi="標楷體" w:cs="標楷體" w:hint="eastAsia"/>
                <w:sz w:val="24"/>
                <w:szCs w:val="24"/>
              </w:rPr>
              <w:t>等</w:t>
            </w:r>
          </w:p>
        </w:tc>
      </w:tr>
      <w:tr w:rsidR="00F532E0" w:rsidRPr="00A8460B" w:rsidTr="006F2566">
        <w:trPr>
          <w:trHeight w:val="567"/>
        </w:trPr>
        <w:tc>
          <w:tcPr>
            <w:tcW w:w="2263" w:type="dxa"/>
            <w:shd w:val="clear" w:color="auto" w:fill="auto"/>
            <w:vAlign w:val="center"/>
          </w:tcPr>
          <w:p w:rsidR="00F532E0" w:rsidRPr="00A8460B" w:rsidRDefault="00F532E0" w:rsidP="00A8460B">
            <w:pPr>
              <w:adjustRightInd w:val="0"/>
              <w:snapToGrid w:val="0"/>
              <w:spacing w:line="280" w:lineRule="exact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sz w:val="24"/>
                <w:szCs w:val="24"/>
              </w:rPr>
              <w:t>體育類社團</w:t>
            </w:r>
          </w:p>
        </w:tc>
        <w:tc>
          <w:tcPr>
            <w:tcW w:w="12298" w:type="dxa"/>
            <w:shd w:val="clear" w:color="auto" w:fill="auto"/>
            <w:vAlign w:val="center"/>
          </w:tcPr>
          <w:p w:rsidR="00F532E0" w:rsidRPr="00A8460B" w:rsidRDefault="00F532E0" w:rsidP="00A8460B">
            <w:pPr>
              <w:adjustRightInd w:val="0"/>
              <w:snapToGrid w:val="0"/>
              <w:spacing w:line="280" w:lineRule="exac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sz w:val="24"/>
                <w:szCs w:val="24"/>
              </w:rPr>
              <w:t>舞蹈社、熱舞社、羽球社、棒壘社</w:t>
            </w:r>
            <w:r w:rsidRPr="00A8460B">
              <w:rPr>
                <w:rFonts w:ascii="標楷體" w:eastAsia="標楷體" w:hAnsi="標楷體" w:cs="標楷體"/>
                <w:sz w:val="24"/>
                <w:szCs w:val="24"/>
              </w:rPr>
              <w:t>……</w:t>
            </w:r>
            <w:r w:rsidRPr="00A8460B">
              <w:rPr>
                <w:rFonts w:ascii="標楷體" w:eastAsia="標楷體" w:hAnsi="標楷體" w:cs="標楷體" w:hint="eastAsia"/>
                <w:sz w:val="24"/>
                <w:szCs w:val="24"/>
              </w:rPr>
              <w:t>等</w:t>
            </w:r>
          </w:p>
        </w:tc>
      </w:tr>
      <w:tr w:rsidR="00F532E0" w:rsidRPr="00A8460B" w:rsidTr="006F2566">
        <w:trPr>
          <w:trHeight w:val="567"/>
        </w:trPr>
        <w:tc>
          <w:tcPr>
            <w:tcW w:w="2263" w:type="dxa"/>
            <w:shd w:val="clear" w:color="auto" w:fill="auto"/>
            <w:vAlign w:val="center"/>
          </w:tcPr>
          <w:p w:rsidR="00F532E0" w:rsidRPr="00A8460B" w:rsidRDefault="00F532E0" w:rsidP="00A8460B">
            <w:pPr>
              <w:adjustRightInd w:val="0"/>
              <w:snapToGrid w:val="0"/>
              <w:spacing w:line="280" w:lineRule="exact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sz w:val="24"/>
                <w:szCs w:val="24"/>
              </w:rPr>
              <w:t>科學類社團</w:t>
            </w:r>
          </w:p>
        </w:tc>
        <w:tc>
          <w:tcPr>
            <w:tcW w:w="12298" w:type="dxa"/>
            <w:shd w:val="clear" w:color="auto" w:fill="auto"/>
            <w:vAlign w:val="center"/>
          </w:tcPr>
          <w:p w:rsidR="00F532E0" w:rsidRPr="00A8460B" w:rsidRDefault="00F532E0" w:rsidP="00A8460B">
            <w:pPr>
              <w:adjustRightInd w:val="0"/>
              <w:snapToGrid w:val="0"/>
              <w:spacing w:line="280" w:lineRule="exac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sz w:val="24"/>
                <w:szCs w:val="24"/>
              </w:rPr>
              <w:t>科研社、應用科技社、機械創意實作社</w:t>
            </w:r>
            <w:r w:rsidRPr="00A8460B">
              <w:rPr>
                <w:rFonts w:ascii="標楷體" w:eastAsia="標楷體" w:hAnsi="標楷體" w:cs="標楷體"/>
                <w:sz w:val="24"/>
                <w:szCs w:val="24"/>
              </w:rPr>
              <w:t>……</w:t>
            </w:r>
            <w:r w:rsidRPr="00A8460B">
              <w:rPr>
                <w:rFonts w:ascii="標楷體" w:eastAsia="標楷體" w:hAnsi="標楷體" w:cs="標楷體" w:hint="eastAsia"/>
                <w:sz w:val="24"/>
                <w:szCs w:val="24"/>
              </w:rPr>
              <w:t>等</w:t>
            </w:r>
          </w:p>
        </w:tc>
      </w:tr>
      <w:tr w:rsidR="00F532E0" w:rsidRPr="00A8460B" w:rsidTr="006F2566">
        <w:trPr>
          <w:trHeight w:val="567"/>
        </w:trPr>
        <w:tc>
          <w:tcPr>
            <w:tcW w:w="2263" w:type="dxa"/>
            <w:shd w:val="clear" w:color="auto" w:fill="auto"/>
            <w:vAlign w:val="center"/>
          </w:tcPr>
          <w:p w:rsidR="00F532E0" w:rsidRPr="00A8460B" w:rsidRDefault="00F532E0" w:rsidP="00A8460B">
            <w:pPr>
              <w:adjustRightInd w:val="0"/>
              <w:snapToGrid w:val="0"/>
              <w:spacing w:line="280" w:lineRule="exact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sz w:val="24"/>
                <w:szCs w:val="24"/>
              </w:rPr>
              <w:t>其他</w:t>
            </w:r>
          </w:p>
        </w:tc>
        <w:tc>
          <w:tcPr>
            <w:tcW w:w="12298" w:type="dxa"/>
            <w:shd w:val="clear" w:color="auto" w:fill="auto"/>
            <w:vAlign w:val="center"/>
          </w:tcPr>
          <w:p w:rsidR="00F532E0" w:rsidRPr="00A8460B" w:rsidRDefault="00F532E0" w:rsidP="00A8460B">
            <w:pPr>
              <w:adjustRightInd w:val="0"/>
              <w:snapToGrid w:val="0"/>
              <w:spacing w:line="280" w:lineRule="exac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sz w:val="24"/>
                <w:szCs w:val="24"/>
              </w:rPr>
              <w:t>網紅導覽社、桌遊社、橋牌社、棋藝社</w:t>
            </w:r>
            <w:r w:rsidRPr="00A8460B">
              <w:rPr>
                <w:rFonts w:ascii="標楷體" w:eastAsia="標楷體" w:hAnsi="標楷體" w:cs="標楷體"/>
                <w:sz w:val="24"/>
                <w:szCs w:val="24"/>
              </w:rPr>
              <w:t>……</w:t>
            </w:r>
            <w:r w:rsidRPr="00A8460B">
              <w:rPr>
                <w:rFonts w:ascii="標楷體" w:eastAsia="標楷體" w:hAnsi="標楷體" w:cs="標楷體" w:hint="eastAsia"/>
                <w:sz w:val="24"/>
                <w:szCs w:val="24"/>
              </w:rPr>
              <w:t>等</w:t>
            </w:r>
          </w:p>
        </w:tc>
      </w:tr>
    </w:tbl>
    <w:p w:rsidR="00F532E0" w:rsidRPr="00A8460B" w:rsidRDefault="00F532E0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AC41F0" w:rsidRPr="00A8460B" w:rsidRDefault="00AC41F0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12196C" w:rsidRPr="00A8460B" w:rsidRDefault="00F532E0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b/>
          <w:color w:val="FF0000"/>
          <w:sz w:val="24"/>
          <w:szCs w:val="24"/>
        </w:rPr>
      </w:pPr>
      <w:r w:rsidRPr="00A8460B">
        <w:rPr>
          <w:rFonts w:ascii="標楷體" w:eastAsia="標楷體" w:hAnsi="標楷體" w:cs="標楷體" w:hint="eastAsia"/>
          <w:b/>
          <w:sz w:val="24"/>
          <w:szCs w:val="24"/>
        </w:rPr>
        <w:lastRenderedPageBreak/>
        <w:t>四</w:t>
      </w:r>
      <w:r w:rsidR="00504BCC" w:rsidRPr="00A8460B">
        <w:rPr>
          <w:rFonts w:ascii="標楷體" w:eastAsia="標楷體" w:hAnsi="標楷體" w:cs="標楷體" w:hint="eastAsia"/>
          <w:b/>
          <w:sz w:val="24"/>
          <w:szCs w:val="24"/>
        </w:rPr>
        <w:t>、</w:t>
      </w:r>
      <w:r w:rsidR="00D37619" w:rsidRPr="00A8460B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A8460B" w:rsidTr="00A8460B">
        <w:trPr>
          <w:trHeight w:val="400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A8460B" w:rsidRDefault="00BA2AA3" w:rsidP="00A60096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A8460B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A8460B" w:rsidTr="006314B5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A8460B" w:rsidRDefault="007A604A" w:rsidP="00A6009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 w:rsidRPr="00A8460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A8460B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BA2AA3" w:rsidRPr="00A8460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BA2AA3" w:rsidRPr="00A8460B" w:rsidRDefault="0073364A" w:rsidP="00A6009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BA2AA3" w:rsidRPr="00A8460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A8460B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A8460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BA2AA3" w:rsidRPr="00A8460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A8460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A2AA3" w:rsidRPr="00A8460B" w:rsidRDefault="007A604A" w:rsidP="00A6009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 w:rsidRPr="00A8460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A8460B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A8460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BA2AA3" w:rsidRPr="00A8460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BA2AA3" w:rsidRPr="00A8460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BA2AA3" w:rsidRPr="00A8460B" w:rsidRDefault="0073364A" w:rsidP="00A6009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BA2AA3" w:rsidRPr="00A8460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A8460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BA2AA3" w:rsidRPr="00A8460B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A8460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BA2AA3" w:rsidRPr="00A8460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A2AA3" w:rsidRPr="00A8460B" w:rsidRDefault="00BA2AA3" w:rsidP="00A6009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A8460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A8460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A8460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BA2AA3" w:rsidRPr="00A8460B" w:rsidRDefault="00BA2AA3" w:rsidP="00A6009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A8460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A8460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A8460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A2AA3" w:rsidRPr="00A8460B" w:rsidRDefault="0073364A" w:rsidP="00A6009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BA2AA3" w:rsidRPr="00A8460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A8460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BA2AA3" w:rsidRPr="00A8460B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A8460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BA2AA3" w:rsidRPr="00A8460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BA2AA3" w:rsidRPr="00A8460B" w:rsidRDefault="007A604A" w:rsidP="00A6009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 w:rsidRPr="00A8460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A8460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BA2AA3" w:rsidRPr="00A8460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A8460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A8460B" w:rsidRDefault="00BA2AA3" w:rsidP="00A60096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A8460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A8460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A8460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314B5" w:rsidRPr="00A8460B" w:rsidRDefault="006314B5" w:rsidP="0021556C">
            <w:pPr>
              <w:pStyle w:val="aff0"/>
              <w:numPr>
                <w:ilvl w:val="0"/>
                <w:numId w:val="37"/>
              </w:numPr>
              <w:spacing w:line="276" w:lineRule="auto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探索自我並培養多元的興趣及專長。</w:t>
            </w:r>
          </w:p>
          <w:p w:rsidR="006314B5" w:rsidRPr="00A8460B" w:rsidRDefault="006314B5" w:rsidP="0021556C">
            <w:pPr>
              <w:pStyle w:val="aff0"/>
              <w:numPr>
                <w:ilvl w:val="0"/>
                <w:numId w:val="37"/>
              </w:numPr>
              <w:spacing w:line="276" w:lineRule="auto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能肯定自己並尊重他人。</w:t>
            </w:r>
          </w:p>
          <w:p w:rsidR="006314B5" w:rsidRDefault="006314B5" w:rsidP="0021556C">
            <w:pPr>
              <w:pStyle w:val="aff0"/>
              <w:numPr>
                <w:ilvl w:val="0"/>
                <w:numId w:val="37"/>
              </w:numPr>
              <w:spacing w:line="276" w:lineRule="auto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透過各式各類的活動或方式，展現自己的興趣與專長。</w:t>
            </w:r>
          </w:p>
          <w:p w:rsidR="00A8460B" w:rsidRDefault="00A8460B" w:rsidP="0021556C">
            <w:pPr>
              <w:pStyle w:val="aff0"/>
              <w:numPr>
                <w:ilvl w:val="0"/>
                <w:numId w:val="37"/>
              </w:numPr>
              <w:spacing w:line="276" w:lineRule="auto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能善用資源以擬定計畫，有效執行，並發揮主動學習與創新求變的素養。</w:t>
            </w:r>
          </w:p>
          <w:p w:rsidR="0021556C" w:rsidRPr="00A8460B" w:rsidRDefault="0021556C" w:rsidP="0021556C">
            <w:pPr>
              <w:pStyle w:val="aff0"/>
              <w:numPr>
                <w:ilvl w:val="0"/>
                <w:numId w:val="37"/>
              </w:numPr>
              <w:spacing w:line="276" w:lineRule="auto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21556C">
              <w:rPr>
                <w:rFonts w:ascii="標楷體" w:eastAsia="標楷體" w:hAnsi="標楷體" w:hint="eastAsia"/>
                <w:sz w:val="24"/>
                <w:szCs w:val="24"/>
              </w:rPr>
              <w:t>處理問題時，能分工執掌、操控變因，做流程規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劃</w:t>
            </w:r>
            <w:r w:rsidRPr="0021556C">
              <w:rPr>
                <w:rFonts w:ascii="標楷體" w:eastAsia="標楷體" w:hAnsi="標楷體" w:hint="eastAsia"/>
                <w:sz w:val="24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進行</w:t>
            </w:r>
            <w:r w:rsidRPr="0021556C">
              <w:rPr>
                <w:rFonts w:ascii="標楷體" w:eastAsia="標楷體" w:hAnsi="標楷體" w:hint="eastAsia"/>
                <w:sz w:val="24"/>
                <w:szCs w:val="24"/>
              </w:rPr>
              <w:t>有計畫的操作。</w:t>
            </w:r>
          </w:p>
        </w:tc>
      </w:tr>
    </w:tbl>
    <w:p w:rsidR="00BA2AA3" w:rsidRPr="00A8460B" w:rsidRDefault="00BA2AA3" w:rsidP="00AE1A8C">
      <w:pPr>
        <w:pBdr>
          <w:top w:val="nil"/>
          <w:left w:val="nil"/>
          <w:bottom w:val="nil"/>
          <w:right w:val="nil"/>
          <w:between w:val="nil"/>
        </w:pBdr>
        <w:spacing w:line="240" w:lineRule="exact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73364A" w:rsidRPr="00A8460B" w:rsidRDefault="00BB40E0" w:rsidP="00AE1A8C">
      <w:pPr>
        <w:spacing w:afterLines="50" w:after="120"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A8460B">
        <w:rPr>
          <w:rFonts w:ascii="標楷體" w:eastAsia="標楷體" w:hAnsi="標楷體" w:cs="標楷體" w:hint="eastAsia"/>
          <w:b/>
          <w:sz w:val="24"/>
          <w:szCs w:val="24"/>
        </w:rPr>
        <w:t>五</w:t>
      </w:r>
      <w:r w:rsidR="0073364A" w:rsidRPr="00A8460B">
        <w:rPr>
          <w:rFonts w:ascii="標楷體" w:eastAsia="標楷體" w:hAnsi="標楷體" w:cs="標楷體" w:hint="eastAsia"/>
          <w:b/>
          <w:sz w:val="24"/>
          <w:szCs w:val="24"/>
        </w:rPr>
        <w:t>、</w:t>
      </w:r>
      <w:r w:rsidR="0073364A" w:rsidRPr="00A8460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2065"/>
        <w:gridCol w:w="2065"/>
        <w:gridCol w:w="3260"/>
        <w:gridCol w:w="567"/>
        <w:gridCol w:w="1468"/>
        <w:gridCol w:w="1469"/>
        <w:gridCol w:w="1469"/>
        <w:gridCol w:w="1469"/>
      </w:tblGrid>
      <w:tr w:rsidR="0073364A" w:rsidRPr="00A8460B" w:rsidTr="00A8460B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:rsidR="0073364A" w:rsidRPr="00A8460B" w:rsidRDefault="0073364A" w:rsidP="002A29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413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:rsidR="0073364A" w:rsidRPr="00A8460B" w:rsidRDefault="0073364A" w:rsidP="002A29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326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3364A" w:rsidRPr="00A8460B" w:rsidRDefault="0073364A" w:rsidP="002A29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3364A" w:rsidRPr="00A8460B" w:rsidRDefault="0073364A" w:rsidP="002A29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4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3364A" w:rsidRPr="00A8460B" w:rsidRDefault="0073364A" w:rsidP="002A29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教學資源/</w:t>
            </w:r>
            <w:r w:rsidRPr="00A8460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br/>
            </w:r>
            <w:r w:rsidRPr="00A8460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6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3364A" w:rsidRPr="00A8460B" w:rsidRDefault="0073364A" w:rsidP="002A29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6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3364A" w:rsidRPr="00A8460B" w:rsidRDefault="0073364A" w:rsidP="002A29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46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:rsidR="0073364A" w:rsidRPr="00A8460B" w:rsidRDefault="0073364A" w:rsidP="002A29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3364A" w:rsidRPr="00A8460B" w:rsidTr="00A8460B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364A" w:rsidRPr="00A8460B" w:rsidRDefault="0073364A" w:rsidP="002A29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:rsidR="0073364A" w:rsidRPr="00A8460B" w:rsidRDefault="0073364A" w:rsidP="002A294D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3364A" w:rsidRPr="00A8460B" w:rsidRDefault="0073364A" w:rsidP="002A294D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326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3364A" w:rsidRPr="00A8460B" w:rsidRDefault="0073364A" w:rsidP="002A29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3364A" w:rsidRPr="00A8460B" w:rsidRDefault="0073364A" w:rsidP="002A29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3364A" w:rsidRPr="00A8460B" w:rsidRDefault="0073364A" w:rsidP="002A29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6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3364A" w:rsidRPr="00A8460B" w:rsidRDefault="0073364A" w:rsidP="002A29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6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3364A" w:rsidRPr="00A8460B" w:rsidRDefault="0073364A" w:rsidP="002A29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69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73364A" w:rsidRPr="00A8460B" w:rsidRDefault="0073364A" w:rsidP="002A29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532E0" w:rsidRPr="00A8460B" w:rsidTr="00A8460B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32E0" w:rsidRPr="00A8460B" w:rsidRDefault="00F532E0" w:rsidP="00F532E0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第二週</w:t>
            </w: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/>
                <w:color w:val="auto"/>
              </w:rPr>
              <w:t>2b-IV-1</w:t>
            </w: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 w:hint="eastAsia"/>
                <w:color w:val="auto"/>
              </w:rPr>
              <w:t>參與各項團體活動，與他人有效溝通與合作，並負責完成分內工作。</w:t>
            </w:r>
          </w:p>
          <w:p w:rsidR="00F532E0" w:rsidRPr="00A8460B" w:rsidRDefault="00F532E0" w:rsidP="00AE1A8C">
            <w:pPr>
              <w:pStyle w:val="Default"/>
              <w:spacing w:line="120" w:lineRule="exact"/>
              <w:rPr>
                <w:rFonts w:eastAsia="標楷體"/>
                <w:color w:val="auto"/>
              </w:rPr>
            </w:pP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 w:hint="eastAsia"/>
                <w:color w:val="auto"/>
              </w:rPr>
              <w:t>社 3c-Ⅳ-1</w:t>
            </w: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 w:hint="eastAsia"/>
                <w:color w:val="auto"/>
              </w:rPr>
              <w:t>聆聽他人意見，表達自我觀點，</w:t>
            </w:r>
            <w:r w:rsidRPr="00A8460B">
              <w:rPr>
                <w:rFonts w:eastAsia="標楷體" w:hint="eastAsia"/>
                <w:color w:val="auto"/>
              </w:rPr>
              <w:lastRenderedPageBreak/>
              <w:t>並能以同理心與他人討論。</w:t>
            </w: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輔 Dc-IV-2</w:t>
            </w: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團體溝通、互動與工作效能的提升。</w:t>
            </w: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公 Cb-Ⅳ-1</w:t>
            </w: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民主社會的公共意見是如何形成的？有什麼特性？</w:t>
            </w:r>
          </w:p>
        </w:tc>
        <w:tc>
          <w:tcPr>
            <w:tcW w:w="3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2A294D" w:rsidRDefault="00F532E0" w:rsidP="00F532E0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A294D">
              <w:rPr>
                <w:rFonts w:ascii="標楷體" w:eastAsia="標楷體" w:hAnsi="標楷體" w:hint="eastAsia"/>
                <w:b/>
                <w:sz w:val="24"/>
                <w:szCs w:val="24"/>
              </w:rPr>
              <w:t>聯課－－社團調整</w:t>
            </w:r>
          </w:p>
          <w:p w:rsidR="002A294D" w:rsidRPr="00A8460B" w:rsidRDefault="002A294D" w:rsidP="00F532E0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F532E0" w:rsidRPr="00A8460B" w:rsidRDefault="00F532E0" w:rsidP="00F532E0">
            <w:pPr>
              <w:pStyle w:val="aff0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準備活動：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1.全校集合。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1.調整社團之說明。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三、綜合活動：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1.說明注意事項與社團上課地點。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F532E0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4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027E21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教學資源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ppt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材料包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3.學習單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學習策略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1.教師授課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2.個人/分組練習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3.個別指導</w:t>
            </w: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2A294D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參與態度</w:t>
            </w: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F532E0">
            <w:pPr>
              <w:ind w:left="-22" w:hanging="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32E0" w:rsidRPr="00A8460B" w:rsidRDefault="00F532E0" w:rsidP="00F532E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532E0" w:rsidRPr="00A8460B" w:rsidTr="00A8460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32E0" w:rsidRPr="00A8460B" w:rsidRDefault="00F532E0" w:rsidP="00F532E0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第四週</w:t>
            </w: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/>
                <w:color w:val="auto"/>
              </w:rPr>
              <w:t>1a-IV-2</w:t>
            </w: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 w:hint="eastAsia"/>
                <w:color w:val="auto"/>
              </w:rPr>
              <w:t>展現自己的興趣與多元能力，接納自我，以促進個人成長。</w:t>
            </w: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/>
                <w:color w:val="auto"/>
              </w:rPr>
              <w:t>2b-IV-1</w:t>
            </w: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 w:hint="eastAsia"/>
                <w:color w:val="auto"/>
              </w:rPr>
              <w:t>參與各項團體活動，與他人有效溝通與合作，並負責完成分內工作。</w:t>
            </w: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 Bc-IV-2</w:t>
            </w: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多元能力的學習展現與經驗統整。</w:t>
            </w: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 Dc-IV-2</w:t>
            </w: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團體溝通、互動與工作效能的提升。</w:t>
            </w:r>
          </w:p>
        </w:tc>
        <w:tc>
          <w:tcPr>
            <w:tcW w:w="3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2A294D" w:rsidRDefault="00F532E0" w:rsidP="00F532E0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A294D">
              <w:rPr>
                <w:rFonts w:ascii="標楷體" w:eastAsia="標楷體" w:hAnsi="標楷體" w:hint="eastAsia"/>
                <w:b/>
                <w:sz w:val="24"/>
                <w:szCs w:val="24"/>
              </w:rPr>
              <w:t>聯課－－社團活動</w:t>
            </w:r>
          </w:p>
          <w:p w:rsidR="002A294D" w:rsidRPr="00A8460B" w:rsidRDefault="002A294D" w:rsidP="00F532E0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一、準備活動：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1.點名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1.分組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2.配合投入社團活動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3.評量方式簡介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三、綜合活動：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1.複習上課內容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F532E0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4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027E21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教學資源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ppt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材料包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3.學習單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學習策略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1.教師授課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2.個人/分組練習</w:t>
            </w:r>
          </w:p>
          <w:p w:rsidR="00F532E0" w:rsidRPr="00A8460B" w:rsidRDefault="00F532E0" w:rsidP="00F532E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3.個別指導</w:t>
            </w: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F532E0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F532E0" w:rsidRPr="00A8460B" w:rsidRDefault="00F532E0" w:rsidP="00F532E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:rsidR="00F532E0" w:rsidRPr="00A8460B" w:rsidRDefault="00F532E0" w:rsidP="00F532E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F532E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32E0" w:rsidRPr="00A8460B" w:rsidRDefault="005F2225" w:rsidP="00F532E0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線上課程</w:t>
            </w:r>
          </w:p>
        </w:tc>
      </w:tr>
      <w:tr w:rsidR="00F532E0" w:rsidRPr="00A8460B" w:rsidTr="00A8460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32E0" w:rsidRPr="00A8460B" w:rsidRDefault="00F532E0" w:rsidP="00F532E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第六週</w:t>
            </w: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/>
                <w:color w:val="auto"/>
              </w:rPr>
              <w:t>1a-IV-2</w:t>
            </w: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 w:hint="eastAsia"/>
                <w:color w:val="auto"/>
              </w:rPr>
              <w:t>展現自己的興趣與多元能力，接納自我，以促進個人成長。</w:t>
            </w: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/>
                <w:color w:val="auto"/>
              </w:rPr>
              <w:t>2b-IV-1</w:t>
            </w: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 w:hint="eastAsia"/>
                <w:color w:val="auto"/>
              </w:rPr>
              <w:t>參與各項團體活動，與他人有效溝通與合作，並負責完成分內工作。</w:t>
            </w: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 Bc-IV-2</w:t>
            </w: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多元能力的學習展現與經驗統整。</w:t>
            </w: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 Dc-IV-2</w:t>
            </w: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團體溝通、互動與工作效能的提升。</w:t>
            </w:r>
          </w:p>
        </w:tc>
        <w:tc>
          <w:tcPr>
            <w:tcW w:w="3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2A294D" w:rsidRDefault="00F532E0" w:rsidP="00F532E0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A294D">
              <w:rPr>
                <w:rFonts w:ascii="標楷體" w:eastAsia="標楷體" w:hAnsi="標楷體" w:hint="eastAsia"/>
                <w:b/>
                <w:sz w:val="24"/>
                <w:szCs w:val="24"/>
              </w:rPr>
              <w:t>聯課－－社團活動</w:t>
            </w:r>
          </w:p>
          <w:p w:rsidR="002A294D" w:rsidRPr="00A8460B" w:rsidRDefault="002A294D" w:rsidP="00F532E0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一、準備活動：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1.點名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1.知道自己的能力和興趣。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2.加強人際關係之能力。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3.認識並能與社團中不同的班級同學和睦相處。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三、綜合活動：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1.複習上課內容。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F532E0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4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027E21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教學資源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ppt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材料包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3.學習單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學習策略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1.教師授課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2.個人/分組練習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3.個別指導</w:t>
            </w: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F532E0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027E21"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:rsidR="00F532E0" w:rsidRPr="00A8460B" w:rsidRDefault="00F532E0" w:rsidP="00027E2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2.實作評量</w:t>
            </w: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F532E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32E0" w:rsidRPr="00A8460B" w:rsidRDefault="00F532E0" w:rsidP="00F532E0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F532E0" w:rsidRPr="00A8460B" w:rsidTr="00AE1A8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32E0" w:rsidRPr="00A8460B" w:rsidRDefault="00F532E0" w:rsidP="00F532E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第八週</w:t>
            </w: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/>
                <w:color w:val="auto"/>
              </w:rPr>
              <w:t>1a-IV-2</w:t>
            </w: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 w:hint="eastAsia"/>
                <w:color w:val="auto"/>
              </w:rPr>
              <w:t>展現自己的興趣與多元能力，接納自我，以促進個人成長。</w:t>
            </w: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/>
                <w:color w:val="auto"/>
              </w:rPr>
              <w:t>2b-IV-1</w:t>
            </w: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 w:hint="eastAsia"/>
                <w:color w:val="auto"/>
              </w:rPr>
              <w:t>參與各項團體活動，與他人有效溝通與合作，並負責完成分內工作。</w:t>
            </w: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 Bc-IV-2</w:t>
            </w: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多元能力的學習展現與經驗統整。</w:t>
            </w: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 Dc-IV-2</w:t>
            </w:r>
          </w:p>
          <w:p w:rsidR="00F532E0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團體溝通、互動與工作效能的提升。</w:t>
            </w:r>
          </w:p>
          <w:p w:rsidR="00C63337" w:rsidRDefault="00C63337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337" w:rsidRDefault="00C63337" w:rsidP="00C63337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</w:t>
            </w:r>
            <w:r w:rsidRPr="0052000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品德教育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】</w:t>
            </w:r>
          </w:p>
          <w:p w:rsidR="00C63337" w:rsidRPr="00006E7E" w:rsidRDefault="00C63337" w:rsidP="00C63337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6E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品J1 溝通合作與和諧人際關係。</w:t>
            </w:r>
          </w:p>
          <w:p w:rsidR="00C63337" w:rsidRDefault="00C63337" w:rsidP="00C63337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6E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品J2 重視群體規範與榮譽。</w:t>
            </w:r>
          </w:p>
          <w:p w:rsidR="00C63337" w:rsidRPr="00C63337" w:rsidRDefault="00C63337" w:rsidP="00C6333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6E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品J8 理性溝通與問題解決。</w:t>
            </w:r>
          </w:p>
        </w:tc>
        <w:tc>
          <w:tcPr>
            <w:tcW w:w="3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7B7D0F" w:rsidRDefault="00F532E0" w:rsidP="00F532E0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7B7D0F">
              <w:rPr>
                <w:rFonts w:ascii="標楷體" w:eastAsia="標楷體" w:hAnsi="標楷體" w:hint="eastAsia"/>
                <w:b/>
                <w:sz w:val="24"/>
                <w:szCs w:val="24"/>
              </w:rPr>
              <w:t>學校行事－－體育競賽</w:t>
            </w:r>
          </w:p>
          <w:p w:rsidR="007B7D0F" w:rsidRPr="00A8460B" w:rsidRDefault="007B7D0F" w:rsidP="00F532E0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一、準備活動：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1.集合檢錄 。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1.執行體育觀念及技巧。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2.凝聚團體關係之能力。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3.與班級同學和睦相處。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三、綜合活動：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1.公布體育競賽名次。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F532E0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4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027E21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教學資源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ppt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材料包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3.學習單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學習策略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1.教師授課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2.個人/分組練習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3.個別指導</w:t>
            </w: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027E21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.合作能力</w:t>
            </w:r>
          </w:p>
          <w:p w:rsidR="00F532E0" w:rsidRPr="00A8460B" w:rsidRDefault="00027E21" w:rsidP="00F532E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="00F532E0"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.實作評量</w:t>
            </w: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A7EC9" w:rsidRDefault="00EA7EC9" w:rsidP="00EA7EC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</w:t>
            </w:r>
            <w:r w:rsidRPr="0052000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品德教育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】</w:t>
            </w:r>
          </w:p>
          <w:p w:rsidR="00EA7EC9" w:rsidRPr="00006E7E" w:rsidRDefault="00EA7EC9" w:rsidP="00EA7EC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6E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品J1 溝通合作與和諧人際關係。</w:t>
            </w:r>
          </w:p>
          <w:p w:rsidR="00EA7EC9" w:rsidRDefault="00EA7EC9" w:rsidP="00EA7EC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6E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品J2 重視群體規範與榮譽。</w:t>
            </w:r>
          </w:p>
          <w:p w:rsidR="00F532E0" w:rsidRPr="00A8460B" w:rsidRDefault="00EA7EC9" w:rsidP="00EA7EC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6E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品J8 理性溝通與問題解決。</w:t>
            </w: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32E0" w:rsidRPr="00AE1A8C" w:rsidRDefault="00F532E0" w:rsidP="00AE1A8C">
            <w:pPr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32E0" w:rsidRPr="00A8460B" w:rsidTr="00A8460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32E0" w:rsidRPr="00A8460B" w:rsidRDefault="00F532E0" w:rsidP="00F532E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第十週</w:t>
            </w: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 w:hint="eastAsia"/>
                <w:color w:val="auto"/>
              </w:rPr>
              <w:t>社 3c-Ⅳ-1</w:t>
            </w: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 w:hint="eastAsia"/>
                <w:color w:val="auto"/>
              </w:rPr>
              <w:t>聆聽他人意見，表達自我觀點，並能以同理心與他人討論。</w:t>
            </w: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/>
                <w:color w:val="auto"/>
              </w:rPr>
              <w:t>2b-IV-1</w:t>
            </w:r>
          </w:p>
          <w:p w:rsidR="00AE1A8C" w:rsidRPr="00A8460B" w:rsidRDefault="00F532E0" w:rsidP="00C63337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 w:hint="eastAsia"/>
                <w:color w:val="auto"/>
              </w:rPr>
              <w:t>參與各項團體活動，與他人有效溝通與合作，並負責完成分內工作。</w:t>
            </w: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公 Cb-Ⅳ-1</w:t>
            </w: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民主社會的公共意見是如何形成的？有什麼特性？</w:t>
            </w: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 Dc-IV-2</w:t>
            </w: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團體溝通、互動與工作效能的提升。</w:t>
            </w:r>
          </w:p>
        </w:tc>
        <w:tc>
          <w:tcPr>
            <w:tcW w:w="3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7B7D0F" w:rsidRDefault="00F532E0" w:rsidP="00F532E0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7B7D0F">
              <w:rPr>
                <w:rFonts w:ascii="標楷體" w:eastAsia="標楷體" w:hAnsi="標楷體" w:hint="eastAsia"/>
                <w:b/>
                <w:sz w:val="24"/>
                <w:szCs w:val="24"/>
              </w:rPr>
              <w:t>聯課－－社團活動</w:t>
            </w:r>
          </w:p>
          <w:p w:rsidR="007B7D0F" w:rsidRPr="00A8460B" w:rsidRDefault="007B7D0F" w:rsidP="00F532E0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7B7D0F" w:rsidRPr="00A8460B" w:rsidRDefault="00F532E0" w:rsidP="007B7D0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一、準備活動：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1.點名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1.知道自己的能力和興趣。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2.加強人際關係之能力。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3.認識並能與社團中不同的班級同學和睦相處。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三、綜合活動：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1.複習上課內容。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F532E0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4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027E21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教學資源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ppt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材料包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3.學習單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學習策略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1.教師授課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2.個人/分組練習</w:t>
            </w:r>
          </w:p>
          <w:p w:rsidR="00F532E0" w:rsidRPr="00A8460B" w:rsidRDefault="00F532E0" w:rsidP="00F532E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3.個別指導</w:t>
            </w: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027E21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.合作能力</w:t>
            </w:r>
          </w:p>
          <w:p w:rsidR="00F532E0" w:rsidRPr="00A8460B" w:rsidRDefault="00027E21" w:rsidP="00F532E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="00F532E0"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.實作評量</w:t>
            </w: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F532E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32E0" w:rsidRPr="00A8460B" w:rsidRDefault="005F2225" w:rsidP="00F532E0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線上課程</w:t>
            </w:r>
          </w:p>
        </w:tc>
      </w:tr>
      <w:tr w:rsidR="00F532E0" w:rsidRPr="00A8460B" w:rsidTr="00A8460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32E0" w:rsidRPr="00A8460B" w:rsidRDefault="00F532E0" w:rsidP="00F532E0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第十二週</w:t>
            </w: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/>
                <w:color w:val="auto"/>
              </w:rPr>
              <w:t>1a-IV-2</w:t>
            </w: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 w:hint="eastAsia"/>
                <w:color w:val="auto"/>
              </w:rPr>
              <w:t>展現自己的興趣與多元能力，接納自我，以促進個人成長。</w:t>
            </w: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/>
                <w:color w:val="auto"/>
              </w:rPr>
              <w:t>2b-IV-1</w:t>
            </w:r>
          </w:p>
          <w:p w:rsidR="00F532E0" w:rsidRPr="00A8460B" w:rsidRDefault="00F532E0" w:rsidP="00F532E0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 w:hint="eastAsia"/>
                <w:color w:val="auto"/>
              </w:rPr>
              <w:t>參與各項團體活動，與他人有效溝通與合作，並負責完成分內工作。</w:t>
            </w: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 Bc-IV-2</w:t>
            </w: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多元能力的學習展現與經驗統整。</w:t>
            </w: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 Dc-IV-2</w:t>
            </w:r>
          </w:p>
          <w:p w:rsidR="00F532E0" w:rsidRPr="00A8460B" w:rsidRDefault="00F532E0" w:rsidP="00F532E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團體溝通、互動與工作效能的提升。</w:t>
            </w:r>
          </w:p>
        </w:tc>
        <w:tc>
          <w:tcPr>
            <w:tcW w:w="3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7B7D0F" w:rsidRDefault="00F532E0" w:rsidP="00F532E0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7B7D0F">
              <w:rPr>
                <w:rFonts w:ascii="標楷體" w:eastAsia="標楷體" w:hAnsi="標楷體" w:hint="eastAsia"/>
                <w:b/>
                <w:sz w:val="24"/>
                <w:szCs w:val="24"/>
              </w:rPr>
              <w:t>聯課－－社團活動</w:t>
            </w:r>
          </w:p>
          <w:p w:rsidR="007B7D0F" w:rsidRPr="00A8460B" w:rsidRDefault="007B7D0F" w:rsidP="00F532E0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一、準備活動：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1.點名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1.知道自己的能力和興趣。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2.加強人際關係之能力。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3.認識並能與社團中不同的班級同學和睦相處。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三、綜合活動：</w:t>
            </w:r>
          </w:p>
          <w:p w:rsidR="00F532E0" w:rsidRPr="00A8460B" w:rsidRDefault="00F532E0" w:rsidP="00F532E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1.複習上課內容。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F532E0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4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027E21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教學資源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ppt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材料包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3.學習單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學習策略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1.教師授課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2.個人/分組練習</w:t>
            </w:r>
          </w:p>
          <w:p w:rsidR="00F532E0" w:rsidRPr="00A8460B" w:rsidRDefault="00F532E0" w:rsidP="00F532E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3.個別指導</w:t>
            </w: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F532E0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F532E0" w:rsidRPr="00A8460B" w:rsidRDefault="00F532E0" w:rsidP="00027E2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2.實作評量</w:t>
            </w: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32E0" w:rsidRPr="00A8460B" w:rsidRDefault="00F532E0" w:rsidP="00F532E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32E0" w:rsidRPr="00A8460B" w:rsidRDefault="00F532E0" w:rsidP="00F532E0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1723A" w:rsidRPr="00A8460B" w:rsidTr="005F222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723A" w:rsidRPr="00A8460B" w:rsidRDefault="00A1723A" w:rsidP="00A1723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第十四週</w:t>
            </w: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7D0F" w:rsidRDefault="007B7D0F" w:rsidP="00A1723A">
            <w:pPr>
              <w:pStyle w:val="Default"/>
              <w:rPr>
                <w:rFonts w:eastAsia="標楷體"/>
                <w:color w:val="auto"/>
              </w:rPr>
            </w:pPr>
          </w:p>
          <w:p w:rsidR="00A1723A" w:rsidRPr="00A8460B" w:rsidRDefault="00A1723A" w:rsidP="00A1723A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/>
                <w:color w:val="auto"/>
              </w:rPr>
              <w:t>1a-IV-2</w:t>
            </w:r>
          </w:p>
          <w:p w:rsidR="00A1723A" w:rsidRPr="00A8460B" w:rsidRDefault="00A1723A" w:rsidP="00A1723A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 w:hint="eastAsia"/>
                <w:color w:val="auto"/>
              </w:rPr>
              <w:t>展現自己的興趣與多元能力，接納自我，以促進個人成長。</w:t>
            </w:r>
          </w:p>
          <w:p w:rsidR="00A1723A" w:rsidRPr="00A8460B" w:rsidRDefault="00A1723A" w:rsidP="00A1723A">
            <w:pPr>
              <w:pStyle w:val="Default"/>
              <w:rPr>
                <w:rFonts w:eastAsia="標楷體"/>
                <w:color w:val="auto"/>
              </w:rPr>
            </w:pPr>
          </w:p>
          <w:p w:rsidR="00A1723A" w:rsidRPr="00A8460B" w:rsidRDefault="00A1723A" w:rsidP="00A1723A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/>
                <w:color w:val="auto"/>
              </w:rPr>
              <w:t>2b-IV-1</w:t>
            </w:r>
          </w:p>
          <w:p w:rsidR="00A1723A" w:rsidRDefault="00A1723A" w:rsidP="00A1723A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 w:hint="eastAsia"/>
                <w:color w:val="auto"/>
              </w:rPr>
              <w:t>參與各項團體活動，與他人有效溝通與合作，並負責完成分內工作。</w:t>
            </w:r>
          </w:p>
          <w:p w:rsidR="007B7D0F" w:rsidRPr="00A8460B" w:rsidRDefault="007B7D0F" w:rsidP="00A1723A">
            <w:pPr>
              <w:pStyle w:val="Default"/>
              <w:rPr>
                <w:rFonts w:eastAsia="標楷體"/>
                <w:color w:val="auto"/>
              </w:rPr>
            </w:pP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23A" w:rsidRPr="00A8460B" w:rsidRDefault="00A1723A" w:rsidP="00A172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 Bc-IV-2</w:t>
            </w:r>
          </w:p>
          <w:p w:rsidR="00A1723A" w:rsidRPr="00A8460B" w:rsidRDefault="00A1723A" w:rsidP="00A172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多元能力的學習展現與經驗統整。</w:t>
            </w:r>
          </w:p>
          <w:p w:rsidR="00A1723A" w:rsidRPr="00A8460B" w:rsidRDefault="00A1723A" w:rsidP="00A172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1723A" w:rsidRPr="00A8460B" w:rsidRDefault="00A1723A" w:rsidP="00A172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 Dc-IV-2</w:t>
            </w:r>
          </w:p>
          <w:p w:rsidR="00A1723A" w:rsidRPr="00A8460B" w:rsidRDefault="00A1723A" w:rsidP="00A172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團體溝通、互動與工作效能的提升。</w:t>
            </w:r>
          </w:p>
        </w:tc>
        <w:tc>
          <w:tcPr>
            <w:tcW w:w="3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23A" w:rsidRDefault="00A1723A" w:rsidP="00A1723A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7B7D0F">
              <w:rPr>
                <w:rFonts w:ascii="標楷體" w:eastAsia="標楷體" w:hAnsi="標楷體" w:hint="eastAsia"/>
                <w:b/>
                <w:sz w:val="24"/>
                <w:szCs w:val="24"/>
              </w:rPr>
              <w:t>聯課－－社團活動</w:t>
            </w:r>
          </w:p>
          <w:p w:rsidR="007B7D0F" w:rsidRPr="007B7D0F" w:rsidRDefault="007B7D0F" w:rsidP="00A1723A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一、準備活動：</w:t>
            </w: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1.點名</w:t>
            </w: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1.知道自己的能力和興趣。</w:t>
            </w: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2.加強人際關係之能力。</w:t>
            </w: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3.認識並能與社團中不同的班級同學和睦相處。</w:t>
            </w: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三、綜合活動：</w:t>
            </w: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1.複習上課內容。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23A" w:rsidRPr="00A8460B" w:rsidRDefault="00A1723A" w:rsidP="00A1723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4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教學資源</w:t>
            </w: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ppt</w:t>
            </w: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材料包</w:t>
            </w: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3.學習單</w:t>
            </w: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學習策略</w:t>
            </w: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1.教師授課</w:t>
            </w: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2.個人/分組練習</w:t>
            </w: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3.個別指導</w:t>
            </w: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23A" w:rsidRPr="00A8460B" w:rsidRDefault="00A1723A" w:rsidP="00A172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A1723A" w:rsidRPr="00A8460B" w:rsidRDefault="00A1723A" w:rsidP="00A1723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23A" w:rsidRPr="00A8460B" w:rsidRDefault="00A1723A" w:rsidP="00A1723A">
            <w:pPr>
              <w:ind w:left="-22" w:hanging="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723A" w:rsidRPr="00A8460B" w:rsidRDefault="005F2225" w:rsidP="005F2225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線上課程</w:t>
            </w:r>
          </w:p>
        </w:tc>
      </w:tr>
      <w:tr w:rsidR="00A1723A" w:rsidRPr="00A8460B" w:rsidTr="007B7D0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723A" w:rsidRPr="00A8460B" w:rsidRDefault="00A1723A" w:rsidP="00A1723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第十六週</w:t>
            </w: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723A" w:rsidRPr="00A8460B" w:rsidRDefault="00A1723A" w:rsidP="00A1723A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 w:hint="eastAsia"/>
                <w:color w:val="auto"/>
              </w:rPr>
              <w:t>社 3c-Ⅳ-1</w:t>
            </w:r>
          </w:p>
          <w:p w:rsidR="00A1723A" w:rsidRPr="00A8460B" w:rsidRDefault="00A1723A" w:rsidP="00A1723A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 w:hint="eastAsia"/>
                <w:color w:val="auto"/>
              </w:rPr>
              <w:t>聆聽他人意見，表達自我觀點，並能以同理心與他人討論。</w:t>
            </w:r>
          </w:p>
          <w:p w:rsidR="00A1723A" w:rsidRPr="00A8460B" w:rsidRDefault="00A1723A" w:rsidP="00A1723A">
            <w:pPr>
              <w:pStyle w:val="Default"/>
              <w:rPr>
                <w:rFonts w:eastAsia="標楷體"/>
                <w:color w:val="auto"/>
              </w:rPr>
            </w:pPr>
          </w:p>
          <w:p w:rsidR="00A1723A" w:rsidRPr="00A8460B" w:rsidRDefault="00A1723A" w:rsidP="00A1723A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/>
                <w:color w:val="auto"/>
              </w:rPr>
              <w:t>2b-IV-1</w:t>
            </w:r>
          </w:p>
          <w:p w:rsidR="00A1723A" w:rsidRPr="00A8460B" w:rsidRDefault="00A1723A" w:rsidP="00A1723A">
            <w:pPr>
              <w:pStyle w:val="Default"/>
              <w:rPr>
                <w:rFonts w:eastAsia="標楷體"/>
                <w:color w:val="auto"/>
              </w:rPr>
            </w:pPr>
            <w:r w:rsidRPr="00A8460B">
              <w:rPr>
                <w:rFonts w:eastAsia="標楷體" w:hint="eastAsia"/>
                <w:color w:val="auto"/>
              </w:rPr>
              <w:t>參與各項團體活動，與他人有效溝通與合作，並負責完成分內工作。</w:t>
            </w: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23A" w:rsidRPr="00A8460B" w:rsidRDefault="00A1723A" w:rsidP="00A172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童 Aa-IV-2</w:t>
            </w:r>
          </w:p>
          <w:p w:rsidR="00A1723A" w:rsidRPr="00A8460B" w:rsidRDefault="00A1723A" w:rsidP="00A172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小隊制度的分工、團隊合作與團體動力的提升。</w:t>
            </w:r>
          </w:p>
          <w:p w:rsidR="00A1723A" w:rsidRPr="00A8460B" w:rsidRDefault="00A1723A" w:rsidP="00A172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1723A" w:rsidRPr="00A8460B" w:rsidRDefault="00A1723A" w:rsidP="00A172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 Dc-IV-2</w:t>
            </w:r>
          </w:p>
          <w:p w:rsidR="00A1723A" w:rsidRPr="00A8460B" w:rsidRDefault="00A1723A" w:rsidP="00A172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團體溝通、互動與工作效能的提升。</w:t>
            </w:r>
          </w:p>
          <w:p w:rsidR="00A1723A" w:rsidRPr="00A8460B" w:rsidRDefault="00A1723A" w:rsidP="00A172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1723A" w:rsidRPr="00A8460B" w:rsidRDefault="00A1723A" w:rsidP="00A172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 Bc-IV-2</w:t>
            </w:r>
          </w:p>
          <w:p w:rsidR="00A1723A" w:rsidRDefault="00A1723A" w:rsidP="00A172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多元能力的學習展現與經驗統整。</w:t>
            </w:r>
          </w:p>
          <w:p w:rsidR="00C63337" w:rsidRDefault="00C63337" w:rsidP="00A172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337" w:rsidRDefault="00C63337" w:rsidP="00C6333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</w:t>
            </w:r>
            <w:r w:rsidRPr="0052000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品德教育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】</w:t>
            </w:r>
          </w:p>
          <w:p w:rsidR="00C63337" w:rsidRPr="00006E7E" w:rsidRDefault="00C63337" w:rsidP="00C63337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6E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品J1 溝通合作與和諧人際關係。</w:t>
            </w:r>
          </w:p>
          <w:p w:rsidR="00C63337" w:rsidRDefault="00C63337" w:rsidP="00C63337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6E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品J2 重視群體規範與榮譽。</w:t>
            </w:r>
          </w:p>
          <w:p w:rsidR="00C63337" w:rsidRPr="00A8460B" w:rsidRDefault="00C63337" w:rsidP="00C6333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6E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品J8 理性溝通與問題解決。</w:t>
            </w:r>
          </w:p>
        </w:tc>
        <w:tc>
          <w:tcPr>
            <w:tcW w:w="3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23A" w:rsidRPr="007B7D0F" w:rsidRDefault="00A1723A" w:rsidP="007B7D0F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7B7D0F">
              <w:rPr>
                <w:rFonts w:ascii="標楷體" w:eastAsia="標楷體" w:hAnsi="標楷體" w:hint="eastAsia"/>
                <w:b/>
                <w:sz w:val="24"/>
                <w:szCs w:val="24"/>
              </w:rPr>
              <w:t>學校行事－體驗教育</w:t>
            </w: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一、準備活動：</w:t>
            </w: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1.體驗教育行前說明。</w:t>
            </w: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1.各班小組進行體驗教育。</w:t>
            </w: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2.藉由成果之展現，讓學生學習團體合作之精神。</w:t>
            </w: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三、綜合活動：</w:t>
            </w:r>
          </w:p>
          <w:p w:rsidR="00A1723A" w:rsidRPr="00A8460B" w:rsidRDefault="00A1723A" w:rsidP="00A1723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8460B">
              <w:rPr>
                <w:rFonts w:ascii="標楷體" w:eastAsia="標楷體" w:hAnsi="標楷體" w:hint="eastAsia"/>
                <w:sz w:val="24"/>
                <w:szCs w:val="24"/>
              </w:rPr>
              <w:t>1.分享討論活動結束後心中想法。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23A" w:rsidRPr="00A8460B" w:rsidRDefault="00A1723A" w:rsidP="00A1723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4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教學資源</w:t>
            </w: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ppt</w:t>
            </w: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材料包</w:t>
            </w: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3.學習單</w:t>
            </w: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學習策略</w:t>
            </w: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1.教師授課</w:t>
            </w:r>
          </w:p>
          <w:p w:rsidR="00A1723A" w:rsidRPr="00A8460B" w:rsidRDefault="00A1723A" w:rsidP="00A1723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2.個人/分組練習</w:t>
            </w:r>
          </w:p>
          <w:p w:rsidR="00A1723A" w:rsidRPr="00A8460B" w:rsidRDefault="00A1723A" w:rsidP="00A1723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3.個別指導</w:t>
            </w: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23A" w:rsidRPr="00A8460B" w:rsidRDefault="00A1723A" w:rsidP="00A172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A1723A" w:rsidRPr="00A8460B" w:rsidRDefault="00A1723A" w:rsidP="00A1723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:rsidR="00A1723A" w:rsidRPr="00A8460B" w:rsidRDefault="00A1723A" w:rsidP="00A1723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3.實作評量</w:t>
            </w: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A7EC9" w:rsidRDefault="00EA7EC9" w:rsidP="00EA7EC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</w:t>
            </w:r>
            <w:r w:rsidRPr="0052000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品德教育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】</w:t>
            </w:r>
          </w:p>
          <w:p w:rsidR="00EA7EC9" w:rsidRPr="00006E7E" w:rsidRDefault="00EA7EC9" w:rsidP="00EA7EC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6E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品J1 溝通合作與和諧人際關係。</w:t>
            </w:r>
          </w:p>
          <w:p w:rsidR="00EA7EC9" w:rsidRDefault="00EA7EC9" w:rsidP="00EA7EC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6E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品J2 重視群體規範與榮譽。</w:t>
            </w:r>
          </w:p>
          <w:p w:rsidR="00A1723A" w:rsidRPr="00A8460B" w:rsidRDefault="00EA7EC9" w:rsidP="00EA7EC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6E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品J8 理性溝通與問題解決。</w:t>
            </w:r>
          </w:p>
        </w:tc>
        <w:tc>
          <w:tcPr>
            <w:tcW w:w="1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723A" w:rsidRPr="007B7D0F" w:rsidRDefault="00A1723A" w:rsidP="007B7D0F">
            <w:pPr>
              <w:pStyle w:val="Web"/>
              <w:spacing w:before="0" w:beforeAutospacing="0" w:after="0" w:afterAutospacing="0" w:line="30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7B7D0F">
              <w:rPr>
                <w:rFonts w:ascii="標楷體" w:eastAsia="標楷體" w:hAnsi="標楷體" w:cs="標楷體"/>
                <w:color w:val="000000"/>
              </w:rPr>
              <w:t>九年級高空</w:t>
            </w:r>
          </w:p>
          <w:p w:rsidR="007B7D0F" w:rsidRDefault="007B7D0F" w:rsidP="007B7D0F">
            <w:pPr>
              <w:adjustRightInd w:val="0"/>
              <w:snapToGrid w:val="0"/>
              <w:spacing w:line="300" w:lineRule="exac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A1723A" w:rsidRPr="00A8460B" w:rsidRDefault="00A1723A" w:rsidP="007B7D0F">
            <w:pPr>
              <w:adjustRightInd w:val="0"/>
              <w:snapToGrid w:val="0"/>
              <w:spacing w:line="300" w:lineRule="exact"/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B7D0F">
              <w:rPr>
                <w:rFonts w:ascii="標楷體" w:eastAsia="標楷體" w:hAnsi="標楷體" w:cs="標楷體"/>
                <w:sz w:val="24"/>
                <w:szCs w:val="24"/>
              </w:rPr>
              <w:t>七年級校外教學、八年級溯溪、九年級班遊</w:t>
            </w:r>
          </w:p>
        </w:tc>
      </w:tr>
    </w:tbl>
    <w:p w:rsidR="00FE46B6" w:rsidRDefault="00FE46B6" w:rsidP="00581E77">
      <w:pPr>
        <w:spacing w:beforeLines="50" w:before="120" w:afterLines="30" w:after="72"/>
        <w:rPr>
          <w:rFonts w:ascii="標楷體" w:eastAsia="標楷體" w:hAnsi="標楷體" w:cs="標楷體"/>
          <w:b/>
          <w:color w:val="auto"/>
          <w:sz w:val="24"/>
          <w:szCs w:val="24"/>
        </w:rPr>
      </w:pPr>
    </w:p>
    <w:p w:rsidR="00FE46B6" w:rsidRDefault="00FE46B6" w:rsidP="00581E77">
      <w:pPr>
        <w:spacing w:beforeLines="50" w:before="120" w:afterLines="30" w:after="72"/>
        <w:rPr>
          <w:rFonts w:ascii="標楷體" w:eastAsia="標楷體" w:hAnsi="標楷體" w:cs="標楷體"/>
          <w:b/>
          <w:color w:val="auto"/>
          <w:sz w:val="24"/>
          <w:szCs w:val="24"/>
        </w:rPr>
      </w:pPr>
    </w:p>
    <w:p w:rsidR="00FE46B6" w:rsidRDefault="00FE46B6" w:rsidP="00581E77">
      <w:pPr>
        <w:spacing w:beforeLines="50" w:before="120" w:afterLines="30" w:after="72"/>
        <w:rPr>
          <w:rFonts w:ascii="標楷體" w:eastAsia="標楷體" w:hAnsi="標楷體" w:cs="標楷體"/>
          <w:b/>
          <w:color w:val="auto"/>
          <w:sz w:val="24"/>
          <w:szCs w:val="24"/>
        </w:rPr>
      </w:pPr>
    </w:p>
    <w:p w:rsidR="00FE46B6" w:rsidRDefault="00FE46B6" w:rsidP="00581E77">
      <w:pPr>
        <w:spacing w:beforeLines="50" w:before="120" w:afterLines="30" w:after="72"/>
        <w:rPr>
          <w:rFonts w:ascii="標楷體" w:eastAsia="標楷體" w:hAnsi="標楷體" w:cs="標楷體"/>
          <w:b/>
          <w:color w:val="auto"/>
          <w:sz w:val="24"/>
          <w:szCs w:val="24"/>
        </w:rPr>
      </w:pPr>
    </w:p>
    <w:p w:rsidR="00FE46B6" w:rsidRDefault="00FE46B6" w:rsidP="00581E77">
      <w:pPr>
        <w:spacing w:beforeLines="50" w:before="120" w:afterLines="30" w:after="72"/>
        <w:rPr>
          <w:rFonts w:ascii="標楷體" w:eastAsia="標楷體" w:hAnsi="標楷體" w:cs="標楷體"/>
          <w:b/>
          <w:color w:val="auto"/>
          <w:sz w:val="24"/>
          <w:szCs w:val="24"/>
        </w:rPr>
      </w:pPr>
    </w:p>
    <w:p w:rsidR="00FE46B6" w:rsidRDefault="00FE46B6" w:rsidP="00581E77">
      <w:pPr>
        <w:spacing w:beforeLines="50" w:before="120" w:afterLines="30" w:after="72"/>
        <w:rPr>
          <w:rFonts w:ascii="標楷體" w:eastAsia="標楷體" w:hAnsi="標楷體" w:cs="標楷體"/>
          <w:b/>
          <w:color w:val="auto"/>
          <w:sz w:val="24"/>
          <w:szCs w:val="24"/>
        </w:rPr>
      </w:pPr>
    </w:p>
    <w:p w:rsidR="00BB40E0" w:rsidRPr="007B7D0F" w:rsidRDefault="00BB40E0" w:rsidP="00581E77">
      <w:pPr>
        <w:spacing w:beforeLines="50" w:before="120" w:afterLines="30" w:after="72"/>
        <w:rPr>
          <w:rFonts w:ascii="標楷體" w:eastAsia="標楷體" w:hAnsi="標楷體" w:cs="標楷體"/>
          <w:b/>
          <w:color w:val="auto"/>
          <w:sz w:val="24"/>
          <w:szCs w:val="24"/>
        </w:rPr>
      </w:pPr>
      <w:r w:rsidRPr="007B7D0F">
        <w:rPr>
          <w:rFonts w:ascii="標楷體" w:eastAsia="標楷體" w:hAnsi="標楷體" w:cs="標楷體"/>
          <w:b/>
          <w:color w:val="auto"/>
          <w:sz w:val="24"/>
          <w:szCs w:val="24"/>
        </w:rPr>
        <w:lastRenderedPageBreak/>
        <w:t>六、本課程是否有校外人士協助教學</w:t>
      </w:r>
    </w:p>
    <w:p w:rsidR="00BB40E0" w:rsidRPr="00A8460B" w:rsidRDefault="00BB40E0" w:rsidP="00BB40E0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A8460B">
        <w:rPr>
          <w:rFonts w:ascii="標楷體" w:eastAsia="標楷體" w:hAnsi="標楷體" w:cs="標楷體"/>
          <w:color w:val="auto"/>
          <w:sz w:val="24"/>
          <w:szCs w:val="24"/>
        </w:rPr>
        <w:t>□否，全學年都沒有(以下免填)</w:t>
      </w:r>
    </w:p>
    <w:p w:rsidR="00BB40E0" w:rsidRPr="00A8460B" w:rsidRDefault="00BB40E0" w:rsidP="00BB40E0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A8460B">
        <w:rPr>
          <w:rFonts w:ascii="標楷體" w:eastAsia="標楷體" w:hAnsi="標楷體" w:cs="標楷體"/>
          <w:color w:val="auto"/>
          <w:sz w:val="24"/>
          <w:szCs w:val="24"/>
        </w:rPr>
        <w:t>□有，部分班級，實施的班級為：___________</w:t>
      </w:r>
    </w:p>
    <w:p w:rsidR="00BB40E0" w:rsidRPr="00A8460B" w:rsidRDefault="00697EEC" w:rsidP="00BB40E0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A8460B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BB40E0" w:rsidRPr="00A8460B">
        <w:rPr>
          <w:rFonts w:ascii="標楷體" w:eastAsia="標楷體" w:hAnsi="標楷體" w:cs="標楷體"/>
          <w:color w:val="auto"/>
          <w:sz w:val="24"/>
          <w:szCs w:val="24"/>
        </w:rPr>
        <w:t>有，全學年實施</w:t>
      </w:r>
    </w:p>
    <w:tbl>
      <w:tblPr>
        <w:tblW w:w="15108" w:type="dxa"/>
        <w:tblInd w:w="-28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2"/>
        <w:gridCol w:w="3098"/>
        <w:gridCol w:w="3119"/>
        <w:gridCol w:w="4252"/>
        <w:gridCol w:w="1276"/>
        <w:gridCol w:w="2071"/>
      </w:tblGrid>
      <w:tr w:rsidR="00BB40E0" w:rsidRPr="00A8460B" w:rsidTr="001A4A8B">
        <w:trPr>
          <w:trHeight w:val="566"/>
        </w:trPr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40E0" w:rsidRPr="007B7D0F" w:rsidRDefault="00BB40E0" w:rsidP="007B7D0F">
            <w:pPr>
              <w:spacing w:line="320" w:lineRule="exact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7B7D0F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40E0" w:rsidRPr="007B7D0F" w:rsidRDefault="00BB40E0" w:rsidP="001A4A8B">
            <w:pPr>
              <w:spacing w:line="320" w:lineRule="exact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7B7D0F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40E0" w:rsidRPr="007B7D0F" w:rsidRDefault="00BB40E0" w:rsidP="001A4A8B">
            <w:pPr>
              <w:spacing w:line="320" w:lineRule="exact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7B7D0F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40E0" w:rsidRPr="007B7D0F" w:rsidRDefault="00BB40E0" w:rsidP="007B7D0F">
            <w:pPr>
              <w:spacing w:line="320" w:lineRule="exact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7B7D0F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40E0" w:rsidRPr="007B7D0F" w:rsidRDefault="00BB40E0" w:rsidP="001A4A8B">
            <w:pPr>
              <w:spacing w:line="320" w:lineRule="exact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7B7D0F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2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40E0" w:rsidRPr="007B7D0F" w:rsidRDefault="00BB40E0" w:rsidP="001A4A8B">
            <w:pPr>
              <w:spacing w:line="320" w:lineRule="exact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7B7D0F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697EEC" w:rsidRPr="00A8460B" w:rsidTr="001A4A8B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7EEC" w:rsidRPr="00A8460B" w:rsidRDefault="00697EEC" w:rsidP="00697EEC">
            <w:pPr>
              <w:jc w:val="center"/>
              <w:rPr>
                <w:rFonts w:ascii="標楷體" w:eastAsia="標楷體" w:hAnsi="標楷體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全</w:t>
            </w:r>
            <w:r w:rsidR="001A4A8B"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學年</w:t>
            </w: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7EEC" w:rsidRPr="001A4A8B" w:rsidRDefault="00697EEC" w:rsidP="001A4A8B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  <w:bdr w:val="single" w:sz="4" w:space="0" w:color="auto"/>
              </w:rPr>
            </w:pPr>
            <w:r w:rsidRPr="001A4A8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  <w:bdr w:val="single" w:sz="4" w:space="0" w:color="auto"/>
              </w:rPr>
              <w:t>東南亞美食社</w:t>
            </w:r>
          </w:p>
          <w:p w:rsidR="001A4A8B" w:rsidRPr="00A8460B" w:rsidRDefault="001A4A8B" w:rsidP="001A4A8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97EEC" w:rsidRPr="00A8460B" w:rsidRDefault="007A4FF2" w:rsidP="001A4A8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印尼在地料理實作與文化分享</w:t>
            </w:r>
            <w:r w:rsid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7EEC" w:rsidRPr="00A8460B" w:rsidRDefault="00697EEC" w:rsidP="001A4A8B">
            <w:pPr>
              <w:pStyle w:val="Web"/>
              <w:jc w:val="center"/>
              <w:rPr>
                <w:rFonts w:ascii="標楷體" w:eastAsia="標楷體" w:hAnsi="標楷體" w:cs="標楷體"/>
              </w:rPr>
            </w:pPr>
            <w:r w:rsidRPr="00A8460B">
              <w:rPr>
                <w:rFonts w:ascii="標楷體" w:eastAsia="標楷體" w:hAnsi="標楷體" w:cs="標楷體"/>
              </w:rPr>
              <w:t>□簡報</w:t>
            </w:r>
            <w:r w:rsidRPr="00A8460B">
              <w:rPr>
                <w:rFonts w:ascii="標楷體" w:eastAsia="標楷體" w:hAnsi="標楷體" w:cs="標楷體" w:hint="eastAsia"/>
              </w:rPr>
              <w:t>■</w:t>
            </w:r>
            <w:r w:rsidRPr="00A8460B">
              <w:rPr>
                <w:rFonts w:ascii="標楷體" w:eastAsia="標楷體" w:hAnsi="標楷體" w:cs="標楷體"/>
              </w:rPr>
              <w:t>印刷品□影音光碟</w:t>
            </w:r>
          </w:p>
          <w:p w:rsidR="001A4A8B" w:rsidRDefault="00697EEC" w:rsidP="001A4A8B">
            <w:pPr>
              <w:pStyle w:val="Web"/>
              <w:jc w:val="center"/>
              <w:rPr>
                <w:rFonts w:ascii="標楷體" w:eastAsia="標楷體" w:hAnsi="標楷體" w:cs="標楷體"/>
              </w:rPr>
            </w:pPr>
            <w:r w:rsidRPr="00A8460B">
              <w:rPr>
                <w:rFonts w:ascii="標楷體" w:eastAsia="標楷體" w:hAnsi="標楷體" w:cs="標楷體" w:hint="eastAsia"/>
              </w:rPr>
              <w:t>■</w:t>
            </w:r>
            <w:r w:rsidRPr="00A8460B">
              <w:rPr>
                <w:rFonts w:ascii="標楷體" w:eastAsia="標楷體" w:hAnsi="標楷體" w:cs="標楷體"/>
              </w:rPr>
              <w:t>其他於課程或活動中使用之教學資料，請說明：</w:t>
            </w:r>
          </w:p>
          <w:p w:rsidR="00697EEC" w:rsidRPr="00A8460B" w:rsidRDefault="00697EEC" w:rsidP="001A4A8B">
            <w:pPr>
              <w:pStyle w:val="Web"/>
              <w:jc w:val="center"/>
              <w:rPr>
                <w:rFonts w:ascii="標楷體" w:eastAsia="標楷體" w:hAnsi="標楷體" w:cs="標楷體"/>
              </w:rPr>
            </w:pPr>
            <w:r w:rsidRPr="00A8460B">
              <w:rPr>
                <w:rFonts w:ascii="標楷體" w:eastAsia="標楷體" w:hAnsi="標楷體" w:cs="標楷體" w:hint="eastAsia"/>
              </w:rPr>
              <w:t>料理使用相關食材</w:t>
            </w: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A8B" w:rsidRPr="001A4A8B" w:rsidRDefault="001A4A8B" w:rsidP="001A4A8B">
            <w:pPr>
              <w:pStyle w:val="aff0"/>
              <w:numPr>
                <w:ilvl w:val="0"/>
                <w:numId w:val="4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Bubur ketan</w:t>
            </w:r>
            <w:r w:rsidRPr="001A4A8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hitam </w:t>
            </w: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黑糯米粥</w:t>
            </w:r>
          </w:p>
          <w:p w:rsidR="001A4A8B" w:rsidRPr="001A4A8B" w:rsidRDefault="001A4A8B" w:rsidP="001A4A8B">
            <w:pPr>
              <w:pStyle w:val="aff0"/>
              <w:numPr>
                <w:ilvl w:val="0"/>
                <w:numId w:val="4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Nasi kuning</w:t>
            </w:r>
            <w:r w:rsidRPr="001A4A8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黃薑飯</w:t>
            </w:r>
          </w:p>
          <w:p w:rsidR="001A4A8B" w:rsidRPr="001A4A8B" w:rsidRDefault="001A4A8B" w:rsidP="001A4A8B">
            <w:pPr>
              <w:pStyle w:val="aff0"/>
              <w:numPr>
                <w:ilvl w:val="0"/>
                <w:numId w:val="4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Bubur sumsum biji </w:t>
            </w:r>
          </w:p>
          <w:p w:rsidR="001A4A8B" w:rsidRPr="001A4A8B" w:rsidRDefault="001A4A8B" w:rsidP="001A4A8B">
            <w:pPr>
              <w:pStyle w:val="aff0"/>
              <w:numPr>
                <w:ilvl w:val="0"/>
                <w:numId w:val="4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Ketan talam</w:t>
            </w:r>
          </w:p>
          <w:p w:rsidR="001A4A8B" w:rsidRPr="001A4A8B" w:rsidRDefault="001A4A8B" w:rsidP="001A4A8B">
            <w:pPr>
              <w:pStyle w:val="aff0"/>
              <w:numPr>
                <w:ilvl w:val="0"/>
                <w:numId w:val="4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Bugis 布奇</w:t>
            </w:r>
          </w:p>
          <w:p w:rsidR="001A4A8B" w:rsidRPr="001A4A8B" w:rsidRDefault="001A4A8B" w:rsidP="001A4A8B">
            <w:pPr>
              <w:pStyle w:val="aff0"/>
              <w:numPr>
                <w:ilvl w:val="0"/>
                <w:numId w:val="4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Ongol-ongol</w:t>
            </w:r>
          </w:p>
          <w:p w:rsidR="007A4FF2" w:rsidRPr="001A4A8B" w:rsidRDefault="001A4A8B" w:rsidP="001A4A8B">
            <w:pPr>
              <w:pStyle w:val="aff0"/>
              <w:numPr>
                <w:ilvl w:val="0"/>
                <w:numId w:val="4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7.Moci莫西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7EEC" w:rsidRPr="00A8460B" w:rsidRDefault="007A4FF2" w:rsidP="001A4A8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開發學生多元智能</w:t>
            </w:r>
          </w:p>
        </w:tc>
        <w:tc>
          <w:tcPr>
            <w:tcW w:w="2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4A8B" w:rsidRPr="00A8460B" w:rsidRDefault="001A4A8B" w:rsidP="001A4A8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無</w:t>
            </w:r>
          </w:p>
          <w:p w:rsidR="00697EEC" w:rsidRPr="00A8460B" w:rsidRDefault="001A4A8B" w:rsidP="001A4A8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(外聘教師授課)</w:t>
            </w:r>
          </w:p>
        </w:tc>
      </w:tr>
      <w:tr w:rsidR="00697EEC" w:rsidRPr="00A8460B" w:rsidTr="001A4A8B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7EEC" w:rsidRPr="00A8460B" w:rsidRDefault="00697EEC" w:rsidP="00697EEC">
            <w:pPr>
              <w:jc w:val="center"/>
              <w:rPr>
                <w:rFonts w:ascii="標楷體" w:eastAsia="標楷體" w:hAnsi="標楷體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全</w:t>
            </w:r>
            <w:r w:rsidR="001A4A8B"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學年</w:t>
            </w: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7EEC" w:rsidRPr="001A4A8B" w:rsidRDefault="001A4A8B" w:rsidP="001A4A8B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  <w:bdr w:val="single" w:sz="4" w:space="0" w:color="auto"/>
              </w:rPr>
            </w:pPr>
            <w:r w:rsidRPr="001A4A8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  <w:bdr w:val="single" w:sz="4" w:space="0" w:color="auto"/>
              </w:rPr>
              <w:t>照騙集團攝影社</w:t>
            </w:r>
          </w:p>
          <w:p w:rsidR="001A4A8B" w:rsidRPr="00A8460B" w:rsidRDefault="001A4A8B" w:rsidP="001A4A8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97EEC" w:rsidRPr="00A8460B" w:rsidRDefault="001A4A8B" w:rsidP="001A4A8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攝影技巧與美學欣賞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7EEC" w:rsidRPr="00A8460B" w:rsidRDefault="00697EEC" w:rsidP="001A4A8B">
            <w:pPr>
              <w:pStyle w:val="Web"/>
              <w:jc w:val="center"/>
              <w:rPr>
                <w:rFonts w:ascii="標楷體" w:eastAsia="標楷體" w:hAnsi="標楷體" w:cs="標楷體"/>
              </w:rPr>
            </w:pPr>
            <w:r w:rsidRPr="00A8460B">
              <w:rPr>
                <w:rFonts w:ascii="標楷體" w:eastAsia="標楷體" w:hAnsi="標楷體" w:cs="標楷體" w:hint="eastAsia"/>
              </w:rPr>
              <w:t>■</w:t>
            </w:r>
            <w:r w:rsidRPr="00A8460B">
              <w:rPr>
                <w:rFonts w:ascii="標楷體" w:eastAsia="標楷體" w:hAnsi="標楷體" w:cs="標楷體"/>
              </w:rPr>
              <w:t>簡報□印刷品</w:t>
            </w:r>
            <w:r w:rsidR="001A4A8B" w:rsidRPr="00A8460B">
              <w:rPr>
                <w:rFonts w:ascii="標楷體" w:eastAsia="標楷體" w:hAnsi="標楷體" w:cs="標楷體" w:hint="eastAsia"/>
              </w:rPr>
              <w:t>■</w:t>
            </w:r>
            <w:r w:rsidRPr="00A8460B">
              <w:rPr>
                <w:rFonts w:ascii="標楷體" w:eastAsia="標楷體" w:hAnsi="標楷體" w:cs="標楷體"/>
              </w:rPr>
              <w:t>影音光碟</w:t>
            </w:r>
          </w:p>
          <w:p w:rsidR="00697EEC" w:rsidRDefault="00697EEC" w:rsidP="001A4A8B">
            <w:pPr>
              <w:pStyle w:val="Web"/>
              <w:jc w:val="center"/>
              <w:rPr>
                <w:rFonts w:ascii="標楷體" w:eastAsia="標楷體" w:hAnsi="標楷體" w:cs="標楷體"/>
              </w:rPr>
            </w:pPr>
            <w:r w:rsidRPr="00A8460B">
              <w:rPr>
                <w:rFonts w:ascii="標楷體" w:eastAsia="標楷體" w:hAnsi="標楷體" w:cs="標楷體"/>
              </w:rPr>
              <w:t>□其他於課程或活動中使用之教學資料，請說明：</w:t>
            </w:r>
          </w:p>
          <w:p w:rsidR="001A4A8B" w:rsidRPr="00A8460B" w:rsidRDefault="001A4A8B" w:rsidP="001A4A8B">
            <w:pPr>
              <w:pStyle w:val="Web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攝影相關器材</w:t>
            </w: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A8B" w:rsidRPr="001A4A8B" w:rsidRDefault="001A4A8B" w:rsidP="001A4A8B">
            <w:pPr>
              <w:pStyle w:val="aff0"/>
              <w:numPr>
                <w:ilvl w:val="0"/>
                <w:numId w:val="4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認識攝影</w:t>
            </w:r>
          </w:p>
          <w:p w:rsidR="001A4A8B" w:rsidRPr="001A4A8B" w:rsidRDefault="001A4A8B" w:rsidP="001A4A8B">
            <w:pPr>
              <w:pStyle w:val="aff0"/>
              <w:numPr>
                <w:ilvl w:val="0"/>
                <w:numId w:val="4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照片該怎麼拍（構圖）</w:t>
            </w:r>
          </w:p>
          <w:p w:rsidR="001A4A8B" w:rsidRPr="001A4A8B" w:rsidRDefault="001A4A8B" w:rsidP="001A4A8B">
            <w:pPr>
              <w:pStyle w:val="aff0"/>
              <w:numPr>
                <w:ilvl w:val="0"/>
                <w:numId w:val="4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光從哪裡來</w:t>
            </w:r>
          </w:p>
          <w:p w:rsidR="001A4A8B" w:rsidRPr="001A4A8B" w:rsidRDefault="001A4A8B" w:rsidP="001A4A8B">
            <w:pPr>
              <w:pStyle w:val="aff0"/>
              <w:numPr>
                <w:ilvl w:val="0"/>
                <w:numId w:val="4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攝影器材有哪些</w:t>
            </w:r>
          </w:p>
          <w:p w:rsidR="001A4A8B" w:rsidRPr="001A4A8B" w:rsidRDefault="001A4A8B" w:rsidP="001A4A8B">
            <w:pPr>
              <w:pStyle w:val="aff0"/>
              <w:numPr>
                <w:ilvl w:val="0"/>
                <w:numId w:val="4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手機攝影＆後期</w:t>
            </w:r>
          </w:p>
          <w:p w:rsidR="001A4A8B" w:rsidRPr="001A4A8B" w:rsidRDefault="001A4A8B" w:rsidP="001A4A8B">
            <w:pPr>
              <w:pStyle w:val="aff0"/>
              <w:numPr>
                <w:ilvl w:val="0"/>
                <w:numId w:val="4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攝影小貼士</w:t>
            </w:r>
          </w:p>
          <w:p w:rsidR="007A4FF2" w:rsidRPr="001A4A8B" w:rsidRDefault="001A4A8B" w:rsidP="001A4A8B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7.攝影美學欣賞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7EEC" w:rsidRPr="00A8460B" w:rsidRDefault="007A4FF2" w:rsidP="001A4A8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開發學生多元智能</w:t>
            </w:r>
          </w:p>
        </w:tc>
        <w:tc>
          <w:tcPr>
            <w:tcW w:w="2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023A" w:rsidRPr="00A8460B" w:rsidRDefault="00C7023A" w:rsidP="001A4A8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無</w:t>
            </w:r>
          </w:p>
          <w:p w:rsidR="00697EEC" w:rsidRPr="00A8460B" w:rsidRDefault="00C7023A" w:rsidP="001A4A8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(外聘教師授課)</w:t>
            </w:r>
          </w:p>
        </w:tc>
      </w:tr>
      <w:tr w:rsidR="001A4A8B" w:rsidRPr="00A8460B" w:rsidTr="001A4A8B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4A8B" w:rsidRPr="00A8460B" w:rsidRDefault="001A4A8B" w:rsidP="001A4A8B">
            <w:pPr>
              <w:jc w:val="center"/>
              <w:rPr>
                <w:rFonts w:ascii="標楷體" w:eastAsia="標楷體" w:hAnsi="標楷體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全</w:t>
            </w:r>
            <w:r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學年</w:t>
            </w: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4A8B" w:rsidRPr="001A4A8B" w:rsidRDefault="001A4A8B" w:rsidP="001A4A8B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  <w:bdr w:val="single" w:sz="4" w:space="0" w:color="auto"/>
              </w:rPr>
            </w:pPr>
            <w:r w:rsidRPr="001A4A8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  <w:bdr w:val="single" w:sz="4" w:space="0" w:color="auto"/>
              </w:rPr>
              <w:t>桌遊社</w:t>
            </w:r>
          </w:p>
          <w:p w:rsidR="001A4A8B" w:rsidRPr="00A8460B" w:rsidRDefault="001A4A8B" w:rsidP="001A4A8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A4A8B" w:rsidRPr="00A8460B" w:rsidRDefault="001A4A8B" w:rsidP="001A4A8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桌遊概述與指導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4A8B" w:rsidRPr="00A8460B" w:rsidRDefault="001A4A8B" w:rsidP="001A4A8B">
            <w:pPr>
              <w:pStyle w:val="Web"/>
              <w:jc w:val="center"/>
              <w:rPr>
                <w:rFonts w:ascii="標楷體" w:eastAsia="標楷體" w:hAnsi="標楷體" w:cs="標楷體"/>
              </w:rPr>
            </w:pPr>
            <w:r w:rsidRPr="00A8460B">
              <w:rPr>
                <w:rFonts w:ascii="標楷體" w:eastAsia="標楷體" w:hAnsi="標楷體" w:cs="標楷體"/>
              </w:rPr>
              <w:t>□簡報</w:t>
            </w:r>
            <w:r w:rsidRPr="00A8460B">
              <w:rPr>
                <w:rFonts w:ascii="標楷體" w:eastAsia="標楷體" w:hAnsi="標楷體" w:cs="標楷體" w:hint="eastAsia"/>
              </w:rPr>
              <w:t>■</w:t>
            </w:r>
            <w:r w:rsidRPr="00A8460B">
              <w:rPr>
                <w:rFonts w:ascii="標楷體" w:eastAsia="標楷體" w:hAnsi="標楷體" w:cs="標楷體"/>
              </w:rPr>
              <w:t>印刷品□影音光碟</w:t>
            </w:r>
          </w:p>
          <w:p w:rsidR="001A4A8B" w:rsidRDefault="001A4A8B" w:rsidP="001A4A8B">
            <w:pPr>
              <w:pStyle w:val="Web"/>
              <w:jc w:val="center"/>
              <w:rPr>
                <w:rFonts w:ascii="標楷體" w:eastAsia="標楷體" w:hAnsi="標楷體" w:cs="標楷體"/>
              </w:rPr>
            </w:pPr>
            <w:r w:rsidRPr="00A8460B">
              <w:rPr>
                <w:rFonts w:ascii="標楷體" w:eastAsia="標楷體" w:hAnsi="標楷體" w:cs="標楷體" w:hint="eastAsia"/>
              </w:rPr>
              <w:t>■</w:t>
            </w:r>
            <w:r w:rsidRPr="00A8460B">
              <w:rPr>
                <w:rFonts w:ascii="標楷體" w:eastAsia="標楷體" w:hAnsi="標楷體" w:cs="標楷體"/>
              </w:rPr>
              <w:t>其他於課程或活動中使用之教學資料，請說明：</w:t>
            </w:r>
          </w:p>
          <w:p w:rsidR="001A4A8B" w:rsidRPr="00A8460B" w:rsidRDefault="001A4A8B" w:rsidP="001A4A8B">
            <w:pPr>
              <w:pStyle w:val="Web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桌遊教具</w:t>
            </w: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A8B" w:rsidRPr="001A4A8B" w:rsidRDefault="001A4A8B" w:rsidP="001A4A8B">
            <w:pPr>
              <w:pStyle w:val="aff0"/>
              <w:numPr>
                <w:ilvl w:val="0"/>
                <w:numId w:val="4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桌遊概述與小遊戲</w:t>
            </w:r>
          </w:p>
          <w:p w:rsidR="001A4A8B" w:rsidRPr="001A4A8B" w:rsidRDefault="001A4A8B" w:rsidP="001A4A8B">
            <w:pPr>
              <w:pStyle w:val="aff0"/>
              <w:numPr>
                <w:ilvl w:val="0"/>
                <w:numId w:val="4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資源控制類型桌遊(一) </w:t>
            </w:r>
          </w:p>
          <w:p w:rsidR="001A4A8B" w:rsidRPr="001A4A8B" w:rsidRDefault="001A4A8B" w:rsidP="001A4A8B">
            <w:pPr>
              <w:pStyle w:val="aff0"/>
              <w:numPr>
                <w:ilvl w:val="0"/>
                <w:numId w:val="4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資源控制類型桌遊(二) </w:t>
            </w:r>
          </w:p>
          <w:p w:rsidR="001A4A8B" w:rsidRPr="001A4A8B" w:rsidRDefault="001A4A8B" w:rsidP="001A4A8B">
            <w:pPr>
              <w:pStyle w:val="aff0"/>
              <w:numPr>
                <w:ilvl w:val="0"/>
                <w:numId w:val="4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陣營類型桌遊(一)</w:t>
            </w:r>
          </w:p>
          <w:p w:rsidR="001A4A8B" w:rsidRPr="001A4A8B" w:rsidRDefault="001A4A8B" w:rsidP="001A4A8B">
            <w:pPr>
              <w:pStyle w:val="aff0"/>
              <w:numPr>
                <w:ilvl w:val="0"/>
                <w:numId w:val="4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陣營類型桌遊(二)</w:t>
            </w:r>
          </w:p>
          <w:p w:rsidR="001A4A8B" w:rsidRPr="001A4A8B" w:rsidRDefault="001A4A8B" w:rsidP="001A4A8B">
            <w:pPr>
              <w:pStyle w:val="aff0"/>
              <w:numPr>
                <w:ilvl w:val="0"/>
                <w:numId w:val="4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隨機類型桌遊</w:t>
            </w:r>
          </w:p>
          <w:p w:rsidR="001A4A8B" w:rsidRPr="001A4A8B" w:rsidRDefault="001A4A8B" w:rsidP="001A4A8B">
            <w:pPr>
              <w:pStyle w:val="aff0"/>
              <w:numPr>
                <w:ilvl w:val="0"/>
                <w:numId w:val="4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7.機智類型桌遊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4A8B" w:rsidRPr="00A8460B" w:rsidRDefault="001A4A8B" w:rsidP="001A4A8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開發學生多元智能</w:t>
            </w:r>
          </w:p>
        </w:tc>
        <w:tc>
          <w:tcPr>
            <w:tcW w:w="2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4A8B" w:rsidRPr="00A8460B" w:rsidRDefault="001A4A8B" w:rsidP="001A4A8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無</w:t>
            </w:r>
          </w:p>
          <w:p w:rsidR="001A4A8B" w:rsidRPr="00A8460B" w:rsidRDefault="001A4A8B" w:rsidP="001A4A8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(外聘教師授課)</w:t>
            </w:r>
          </w:p>
        </w:tc>
      </w:tr>
      <w:tr w:rsidR="00697EEC" w:rsidRPr="00A8460B" w:rsidTr="001A4A8B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7EEC" w:rsidRPr="00A8460B" w:rsidRDefault="00697EEC" w:rsidP="00697EEC">
            <w:pPr>
              <w:jc w:val="center"/>
              <w:rPr>
                <w:rFonts w:ascii="標楷體" w:eastAsia="標楷體" w:hAnsi="標楷體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全</w:t>
            </w:r>
            <w:r w:rsidR="001A4A8B" w:rsidRPr="00A846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學年</w:t>
            </w: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7EEC" w:rsidRDefault="00697EEC" w:rsidP="001A4A8B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  <w:bdr w:val="single" w:sz="4" w:space="0" w:color="auto"/>
              </w:rPr>
            </w:pPr>
            <w:r w:rsidRPr="001A4A8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  <w:bdr w:val="single" w:sz="4" w:space="0" w:color="auto"/>
              </w:rPr>
              <w:t>高爾夫球社</w:t>
            </w:r>
          </w:p>
          <w:p w:rsidR="001A4A8B" w:rsidRPr="001A4A8B" w:rsidRDefault="001A4A8B" w:rsidP="001A4A8B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</w:p>
          <w:p w:rsidR="00697EEC" w:rsidRPr="00A8460B" w:rsidRDefault="00C7023A" w:rsidP="001A4A8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高爾夫球運動禮儀及基礎技能教學</w:t>
            </w:r>
            <w:r w:rsid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7EEC" w:rsidRPr="00A8460B" w:rsidRDefault="001A4A8B" w:rsidP="001A4A8B">
            <w:pPr>
              <w:pStyle w:val="Web"/>
              <w:jc w:val="center"/>
              <w:rPr>
                <w:rFonts w:ascii="標楷體" w:eastAsia="標楷體" w:hAnsi="標楷體" w:cs="標楷體"/>
              </w:rPr>
            </w:pPr>
            <w:r w:rsidRPr="00A8460B">
              <w:rPr>
                <w:rFonts w:ascii="標楷體" w:eastAsia="標楷體" w:hAnsi="標楷體" w:cs="標楷體" w:hint="eastAsia"/>
              </w:rPr>
              <w:t>■</w:t>
            </w:r>
            <w:r w:rsidR="00697EEC" w:rsidRPr="00A8460B">
              <w:rPr>
                <w:rFonts w:ascii="標楷體" w:eastAsia="標楷體" w:hAnsi="標楷體" w:cs="標楷體"/>
              </w:rPr>
              <w:t>簡報□印刷品□影音光碟</w:t>
            </w:r>
          </w:p>
          <w:p w:rsidR="001A4A8B" w:rsidRDefault="00697EEC" w:rsidP="001A4A8B">
            <w:pPr>
              <w:pStyle w:val="Web"/>
              <w:jc w:val="center"/>
              <w:rPr>
                <w:rFonts w:ascii="標楷體" w:eastAsia="標楷體" w:hAnsi="標楷體" w:cs="標楷體"/>
              </w:rPr>
            </w:pPr>
            <w:r w:rsidRPr="00A8460B">
              <w:rPr>
                <w:rFonts w:ascii="標楷體" w:eastAsia="標楷體" w:hAnsi="標楷體" w:cs="標楷體" w:hint="eastAsia"/>
              </w:rPr>
              <w:t>■</w:t>
            </w:r>
            <w:r w:rsidRPr="00A8460B">
              <w:rPr>
                <w:rFonts w:ascii="標楷體" w:eastAsia="標楷體" w:hAnsi="標楷體" w:cs="標楷體"/>
              </w:rPr>
              <w:t>其他於課程或活動中使用之教學資料，請說明：</w:t>
            </w:r>
          </w:p>
          <w:p w:rsidR="00697EEC" w:rsidRPr="00A8460B" w:rsidRDefault="00697EEC" w:rsidP="001A4A8B">
            <w:pPr>
              <w:pStyle w:val="Web"/>
              <w:jc w:val="center"/>
              <w:rPr>
                <w:rFonts w:ascii="標楷體" w:eastAsia="標楷體" w:hAnsi="標楷體" w:cs="標楷體"/>
              </w:rPr>
            </w:pPr>
            <w:r w:rsidRPr="00A8460B">
              <w:rPr>
                <w:rFonts w:ascii="標楷體" w:eastAsia="標楷體" w:hAnsi="標楷體" w:cs="標楷體" w:hint="eastAsia"/>
              </w:rPr>
              <w:t>高爾夫球用具</w:t>
            </w: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023A" w:rsidRPr="001A4A8B" w:rsidRDefault="00C7023A" w:rsidP="001A4A8B">
            <w:pPr>
              <w:pStyle w:val="aff0"/>
              <w:numPr>
                <w:ilvl w:val="0"/>
                <w:numId w:val="4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高爾夫入門介紹、高爾夫球具解說</w:t>
            </w:r>
          </w:p>
          <w:p w:rsidR="00C7023A" w:rsidRPr="001A4A8B" w:rsidRDefault="00C7023A" w:rsidP="001A4A8B">
            <w:pPr>
              <w:pStyle w:val="aff0"/>
              <w:numPr>
                <w:ilvl w:val="0"/>
                <w:numId w:val="4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高爾夫伸展操教學、基本站姿、Hip turn旋轉力學、動作調整</w:t>
            </w:r>
          </w:p>
          <w:p w:rsidR="00C7023A" w:rsidRPr="001A4A8B" w:rsidRDefault="00C7023A" w:rsidP="001A4A8B">
            <w:pPr>
              <w:pStyle w:val="aff0"/>
              <w:numPr>
                <w:ilvl w:val="0"/>
                <w:numId w:val="4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半揮桿、動作調整、進階長桿、動作調整、力學順序</w:t>
            </w:r>
          </w:p>
          <w:p w:rsidR="001A4A8B" w:rsidRDefault="00C7023A" w:rsidP="001A4A8B">
            <w:pPr>
              <w:pStyle w:val="aff0"/>
              <w:numPr>
                <w:ilvl w:val="0"/>
                <w:numId w:val="4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推桿、短桿、擊球距離 基本動作、方向控制</w:t>
            </w:r>
          </w:p>
          <w:p w:rsidR="00C7023A" w:rsidRPr="001A4A8B" w:rsidRDefault="00C7023A" w:rsidP="001A4A8B">
            <w:pPr>
              <w:pStyle w:val="aff0"/>
              <w:numPr>
                <w:ilvl w:val="0"/>
                <w:numId w:val="4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4/3揮桿、impact練習、全揮桿、穩定軌跡練習</w:t>
            </w:r>
          </w:p>
          <w:p w:rsidR="001A4A8B" w:rsidRDefault="00C7023A" w:rsidP="001A4A8B">
            <w:pPr>
              <w:pStyle w:val="aff0"/>
              <w:numPr>
                <w:ilvl w:val="0"/>
                <w:numId w:val="4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全揮桿教學、動作測試、accelerate加速訓練</w:t>
            </w:r>
          </w:p>
          <w:p w:rsidR="00697EEC" w:rsidRPr="001A4A8B" w:rsidRDefault="00C7023A" w:rsidP="001A4A8B">
            <w:pPr>
              <w:pStyle w:val="aff0"/>
              <w:numPr>
                <w:ilvl w:val="0"/>
                <w:numId w:val="4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4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各式揮桿動作總復習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7EEC" w:rsidRPr="00A8460B" w:rsidRDefault="007A4FF2" w:rsidP="001A4A8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開發學生多元智能</w:t>
            </w:r>
          </w:p>
        </w:tc>
        <w:tc>
          <w:tcPr>
            <w:tcW w:w="2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7EEC" w:rsidRPr="00A8460B" w:rsidRDefault="00C7023A" w:rsidP="001A4A8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協同教師</w:t>
            </w:r>
          </w:p>
          <w:p w:rsidR="00C7023A" w:rsidRPr="00A8460B" w:rsidRDefault="00C7023A" w:rsidP="001A4A8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4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(協助班經管理、紀錄上課概況)</w:t>
            </w:r>
          </w:p>
        </w:tc>
      </w:tr>
    </w:tbl>
    <w:p w:rsidR="00BB40E0" w:rsidRPr="00A8460B" w:rsidRDefault="00BB40E0" w:rsidP="00BB40E0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A8460B">
        <w:rPr>
          <w:rFonts w:ascii="標楷體" w:eastAsia="標楷體" w:hAnsi="標楷體" w:cs="標楷體"/>
          <w:color w:val="auto"/>
          <w:sz w:val="24"/>
          <w:szCs w:val="24"/>
        </w:rPr>
        <w:t>*上述欄位皆與校外人士協助教學與活動之申請表一致</w:t>
      </w:r>
    </w:p>
    <w:p w:rsidR="0073364A" w:rsidRPr="00A8460B" w:rsidRDefault="0073364A" w:rsidP="0073364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73364A" w:rsidRPr="00A8460B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78F0" w:rsidRDefault="008F78F0">
      <w:r>
        <w:separator/>
      </w:r>
    </w:p>
  </w:endnote>
  <w:endnote w:type="continuationSeparator" w:id="0">
    <w:p w:rsidR="008F78F0" w:rsidRDefault="008F7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294D" w:rsidRDefault="002A294D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78F0" w:rsidRDefault="008F78F0">
      <w:r>
        <w:separator/>
      </w:r>
    </w:p>
  </w:footnote>
  <w:footnote w:type="continuationSeparator" w:id="0">
    <w:p w:rsidR="008F78F0" w:rsidRDefault="008F78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5A0017F"/>
    <w:multiLevelType w:val="hybridMultilevel"/>
    <w:tmpl w:val="C20C02B2"/>
    <w:lvl w:ilvl="0" w:tplc="C78A78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" w15:restartNumberingAfterBreak="0">
    <w:nsid w:val="079D465E"/>
    <w:multiLevelType w:val="hybridMultilevel"/>
    <w:tmpl w:val="85442B06"/>
    <w:lvl w:ilvl="0" w:tplc="C78A78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6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7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8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9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0EF57277"/>
    <w:multiLevelType w:val="hybridMultilevel"/>
    <w:tmpl w:val="7314571C"/>
    <w:lvl w:ilvl="0" w:tplc="8B70AC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4" w15:restartNumberingAfterBreak="0">
    <w:nsid w:val="15D71D13"/>
    <w:multiLevelType w:val="hybridMultilevel"/>
    <w:tmpl w:val="580AF62C"/>
    <w:lvl w:ilvl="0" w:tplc="04090015">
      <w:start w:val="1"/>
      <w:numFmt w:val="taiwaneseCountingThousand"/>
      <w:lvlText w:val="%1、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5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6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7162DA0"/>
    <w:multiLevelType w:val="hybridMultilevel"/>
    <w:tmpl w:val="3ED6EC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2" w15:restartNumberingAfterBreak="0">
    <w:nsid w:val="30DC244F"/>
    <w:multiLevelType w:val="hybridMultilevel"/>
    <w:tmpl w:val="2AC2E214"/>
    <w:lvl w:ilvl="0" w:tplc="C78A78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358320B1"/>
    <w:multiLevelType w:val="hybridMultilevel"/>
    <w:tmpl w:val="619CFA2A"/>
    <w:lvl w:ilvl="0" w:tplc="C78A78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7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8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3F486958"/>
    <w:multiLevelType w:val="hybridMultilevel"/>
    <w:tmpl w:val="563258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1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2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3" w15:restartNumberingAfterBreak="0">
    <w:nsid w:val="4BA1330A"/>
    <w:multiLevelType w:val="hybridMultilevel"/>
    <w:tmpl w:val="3176E1B6"/>
    <w:lvl w:ilvl="0" w:tplc="C78A78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5" w15:restartNumberingAfterBreak="0">
    <w:nsid w:val="51AE4DAC"/>
    <w:multiLevelType w:val="hybridMultilevel"/>
    <w:tmpl w:val="D682DAD6"/>
    <w:lvl w:ilvl="0" w:tplc="9F285BC4">
      <w:start w:val="1"/>
      <w:numFmt w:val="taiwaneseCountingThousand"/>
      <w:lvlText w:val="%1、"/>
      <w:lvlJc w:val="left"/>
      <w:pPr>
        <w:ind w:left="50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4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41" w15:restartNumberingAfterBreak="0">
    <w:nsid w:val="64252C16"/>
    <w:multiLevelType w:val="hybridMultilevel"/>
    <w:tmpl w:val="09B22FD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3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4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5" w15:restartNumberingAfterBreak="0">
    <w:nsid w:val="7B135064"/>
    <w:multiLevelType w:val="hybridMultilevel"/>
    <w:tmpl w:val="AF4CAD28"/>
    <w:lvl w:ilvl="0" w:tplc="C78A78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B6A5C06"/>
    <w:multiLevelType w:val="hybridMultilevel"/>
    <w:tmpl w:val="12025CF4"/>
    <w:lvl w:ilvl="0" w:tplc="C78A78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4"/>
  </w:num>
  <w:num w:numId="2">
    <w:abstractNumId w:val="44"/>
  </w:num>
  <w:num w:numId="3">
    <w:abstractNumId w:val="31"/>
  </w:num>
  <w:num w:numId="4">
    <w:abstractNumId w:val="39"/>
  </w:num>
  <w:num w:numId="5">
    <w:abstractNumId w:val="36"/>
  </w:num>
  <w:num w:numId="6">
    <w:abstractNumId w:val="34"/>
  </w:num>
  <w:num w:numId="7">
    <w:abstractNumId w:val="3"/>
  </w:num>
  <w:num w:numId="8">
    <w:abstractNumId w:val="27"/>
  </w:num>
  <w:num w:numId="9">
    <w:abstractNumId w:val="23"/>
  </w:num>
  <w:num w:numId="10">
    <w:abstractNumId w:val="38"/>
  </w:num>
  <w:num w:numId="11">
    <w:abstractNumId w:val="42"/>
  </w:num>
  <w:num w:numId="12">
    <w:abstractNumId w:val="43"/>
  </w:num>
  <w:num w:numId="13">
    <w:abstractNumId w:val="26"/>
  </w:num>
  <w:num w:numId="14">
    <w:abstractNumId w:val="15"/>
  </w:num>
  <w:num w:numId="15">
    <w:abstractNumId w:val="12"/>
  </w:num>
  <w:num w:numId="16">
    <w:abstractNumId w:val="32"/>
  </w:num>
  <w:num w:numId="17">
    <w:abstractNumId w:val="13"/>
  </w:num>
  <w:num w:numId="18">
    <w:abstractNumId w:val="0"/>
  </w:num>
  <w:num w:numId="19">
    <w:abstractNumId w:val="28"/>
  </w:num>
  <w:num w:numId="20">
    <w:abstractNumId w:val="30"/>
  </w:num>
  <w:num w:numId="21">
    <w:abstractNumId w:val="20"/>
  </w:num>
  <w:num w:numId="22">
    <w:abstractNumId w:val="7"/>
  </w:num>
  <w:num w:numId="23">
    <w:abstractNumId w:val="5"/>
  </w:num>
  <w:num w:numId="24">
    <w:abstractNumId w:val="40"/>
  </w:num>
  <w:num w:numId="25">
    <w:abstractNumId w:val="16"/>
  </w:num>
  <w:num w:numId="26">
    <w:abstractNumId w:val="11"/>
  </w:num>
  <w:num w:numId="27">
    <w:abstractNumId w:val="9"/>
  </w:num>
  <w:num w:numId="28">
    <w:abstractNumId w:val="18"/>
  </w:num>
  <w:num w:numId="29">
    <w:abstractNumId w:val="21"/>
  </w:num>
  <w:num w:numId="30">
    <w:abstractNumId w:val="1"/>
  </w:num>
  <w:num w:numId="31">
    <w:abstractNumId w:val="37"/>
  </w:num>
  <w:num w:numId="32">
    <w:abstractNumId w:val="17"/>
  </w:num>
  <w:num w:numId="33">
    <w:abstractNumId w:val="6"/>
  </w:num>
  <w:num w:numId="34">
    <w:abstractNumId w:val="8"/>
  </w:num>
  <w:num w:numId="35">
    <w:abstractNumId w:val="35"/>
  </w:num>
  <w:num w:numId="36">
    <w:abstractNumId w:val="19"/>
  </w:num>
  <w:num w:numId="37">
    <w:abstractNumId w:val="14"/>
  </w:num>
  <w:num w:numId="38">
    <w:abstractNumId w:val="41"/>
  </w:num>
  <w:num w:numId="39">
    <w:abstractNumId w:val="10"/>
  </w:num>
  <w:num w:numId="40">
    <w:abstractNumId w:val="29"/>
  </w:num>
  <w:num w:numId="41">
    <w:abstractNumId w:val="2"/>
  </w:num>
  <w:num w:numId="42">
    <w:abstractNumId w:val="46"/>
  </w:num>
  <w:num w:numId="43">
    <w:abstractNumId w:val="25"/>
  </w:num>
  <w:num w:numId="44">
    <w:abstractNumId w:val="22"/>
  </w:num>
  <w:num w:numId="45">
    <w:abstractNumId w:val="33"/>
  </w:num>
  <w:num w:numId="46">
    <w:abstractNumId w:val="4"/>
  </w:num>
  <w:num w:numId="47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D8E"/>
    <w:rsid w:val="00010F37"/>
    <w:rsid w:val="00014B99"/>
    <w:rsid w:val="00014DA1"/>
    <w:rsid w:val="00017015"/>
    <w:rsid w:val="00020AF4"/>
    <w:rsid w:val="00026BCF"/>
    <w:rsid w:val="00026E12"/>
    <w:rsid w:val="000279DB"/>
    <w:rsid w:val="00027E21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47BF7"/>
    <w:rsid w:val="000502B5"/>
    <w:rsid w:val="00052883"/>
    <w:rsid w:val="0005561B"/>
    <w:rsid w:val="00055D1C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03FC"/>
    <w:rsid w:val="000E334A"/>
    <w:rsid w:val="000E4F82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A4A8B"/>
    <w:rsid w:val="001B04F0"/>
    <w:rsid w:val="001B3ACA"/>
    <w:rsid w:val="001B4EE9"/>
    <w:rsid w:val="001B5CEB"/>
    <w:rsid w:val="001C162B"/>
    <w:rsid w:val="001C44AF"/>
    <w:rsid w:val="001C5493"/>
    <w:rsid w:val="001C5ACF"/>
    <w:rsid w:val="001C5FA9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1556C"/>
    <w:rsid w:val="00221BF0"/>
    <w:rsid w:val="00225853"/>
    <w:rsid w:val="00227D43"/>
    <w:rsid w:val="002465A9"/>
    <w:rsid w:val="0025196E"/>
    <w:rsid w:val="00252E0C"/>
    <w:rsid w:val="00263A25"/>
    <w:rsid w:val="00264B05"/>
    <w:rsid w:val="002664FE"/>
    <w:rsid w:val="002670FA"/>
    <w:rsid w:val="00271201"/>
    <w:rsid w:val="00281385"/>
    <w:rsid w:val="00285A39"/>
    <w:rsid w:val="0028671D"/>
    <w:rsid w:val="00290376"/>
    <w:rsid w:val="002915C9"/>
    <w:rsid w:val="002920BA"/>
    <w:rsid w:val="00294813"/>
    <w:rsid w:val="0029565D"/>
    <w:rsid w:val="002A105E"/>
    <w:rsid w:val="002A156D"/>
    <w:rsid w:val="002A2334"/>
    <w:rsid w:val="002A294D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1A60"/>
    <w:rsid w:val="00302B24"/>
    <w:rsid w:val="003054B9"/>
    <w:rsid w:val="00306DEF"/>
    <w:rsid w:val="00310872"/>
    <w:rsid w:val="00311BB4"/>
    <w:rsid w:val="00314C01"/>
    <w:rsid w:val="00315311"/>
    <w:rsid w:val="00316E9B"/>
    <w:rsid w:val="0032064E"/>
    <w:rsid w:val="00320E8E"/>
    <w:rsid w:val="003219D1"/>
    <w:rsid w:val="00323167"/>
    <w:rsid w:val="003245CC"/>
    <w:rsid w:val="0032493C"/>
    <w:rsid w:val="0033203B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9758A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E524E"/>
    <w:rsid w:val="003F0EBC"/>
    <w:rsid w:val="003F2C64"/>
    <w:rsid w:val="003F7A48"/>
    <w:rsid w:val="00401839"/>
    <w:rsid w:val="0040278C"/>
    <w:rsid w:val="00403CDE"/>
    <w:rsid w:val="00403E10"/>
    <w:rsid w:val="004070BB"/>
    <w:rsid w:val="00407C3B"/>
    <w:rsid w:val="00415037"/>
    <w:rsid w:val="0042042E"/>
    <w:rsid w:val="0042103F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09F5"/>
    <w:rsid w:val="00501758"/>
    <w:rsid w:val="00504BCC"/>
    <w:rsid w:val="00507327"/>
    <w:rsid w:val="005103D7"/>
    <w:rsid w:val="005138AB"/>
    <w:rsid w:val="00517FDB"/>
    <w:rsid w:val="005336C0"/>
    <w:rsid w:val="0053472D"/>
    <w:rsid w:val="005354E4"/>
    <w:rsid w:val="00540EB2"/>
    <w:rsid w:val="00543640"/>
    <w:rsid w:val="00543FDF"/>
    <w:rsid w:val="00544B33"/>
    <w:rsid w:val="00550328"/>
    <w:rsid w:val="005528F3"/>
    <w:rsid w:val="0055297F"/>
    <w:rsid w:val="005533E5"/>
    <w:rsid w:val="005571F5"/>
    <w:rsid w:val="00560074"/>
    <w:rsid w:val="00570442"/>
    <w:rsid w:val="00573E05"/>
    <w:rsid w:val="00575BF8"/>
    <w:rsid w:val="00581E77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2225"/>
    <w:rsid w:val="005F562B"/>
    <w:rsid w:val="005F5C4A"/>
    <w:rsid w:val="0060022B"/>
    <w:rsid w:val="00607C91"/>
    <w:rsid w:val="006121F2"/>
    <w:rsid w:val="006177F3"/>
    <w:rsid w:val="00617F7F"/>
    <w:rsid w:val="0062268A"/>
    <w:rsid w:val="00622E5F"/>
    <w:rsid w:val="00624805"/>
    <w:rsid w:val="00624D39"/>
    <w:rsid w:val="006314B5"/>
    <w:rsid w:val="0063240D"/>
    <w:rsid w:val="00635100"/>
    <w:rsid w:val="006352E5"/>
    <w:rsid w:val="00637786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16B"/>
    <w:rsid w:val="00694980"/>
    <w:rsid w:val="006967C2"/>
    <w:rsid w:val="00697EEC"/>
    <w:rsid w:val="006A529F"/>
    <w:rsid w:val="006A6F70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0E68"/>
    <w:rsid w:val="006F2566"/>
    <w:rsid w:val="006F3A41"/>
    <w:rsid w:val="006F71C8"/>
    <w:rsid w:val="00700B02"/>
    <w:rsid w:val="00701F4B"/>
    <w:rsid w:val="00702282"/>
    <w:rsid w:val="007044B8"/>
    <w:rsid w:val="007061DD"/>
    <w:rsid w:val="00706FCE"/>
    <w:rsid w:val="00707F8C"/>
    <w:rsid w:val="00712C94"/>
    <w:rsid w:val="00716139"/>
    <w:rsid w:val="007257DA"/>
    <w:rsid w:val="00725A45"/>
    <w:rsid w:val="00726FA3"/>
    <w:rsid w:val="0073364A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A4FF2"/>
    <w:rsid w:val="007A604A"/>
    <w:rsid w:val="007B01AC"/>
    <w:rsid w:val="007B08AA"/>
    <w:rsid w:val="007B4583"/>
    <w:rsid w:val="007B7D0F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222BF"/>
    <w:rsid w:val="00823B70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833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77DEA"/>
    <w:rsid w:val="0088018D"/>
    <w:rsid w:val="00882E64"/>
    <w:rsid w:val="008856E5"/>
    <w:rsid w:val="0089168C"/>
    <w:rsid w:val="008920B6"/>
    <w:rsid w:val="0089672F"/>
    <w:rsid w:val="008A04A8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D3E33"/>
    <w:rsid w:val="008E1F08"/>
    <w:rsid w:val="008F1D99"/>
    <w:rsid w:val="008F22B2"/>
    <w:rsid w:val="008F2B26"/>
    <w:rsid w:val="008F78F0"/>
    <w:rsid w:val="00902CB0"/>
    <w:rsid w:val="009034F6"/>
    <w:rsid w:val="00904158"/>
    <w:rsid w:val="00906000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03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338F"/>
    <w:rsid w:val="00A1723A"/>
    <w:rsid w:val="00A17F97"/>
    <w:rsid w:val="00A20A0D"/>
    <w:rsid w:val="00A22D08"/>
    <w:rsid w:val="00A25248"/>
    <w:rsid w:val="00A2712E"/>
    <w:rsid w:val="00A30498"/>
    <w:rsid w:val="00A311F1"/>
    <w:rsid w:val="00A31461"/>
    <w:rsid w:val="00A3233F"/>
    <w:rsid w:val="00A4179C"/>
    <w:rsid w:val="00A43A34"/>
    <w:rsid w:val="00A448DC"/>
    <w:rsid w:val="00A45123"/>
    <w:rsid w:val="00A45C34"/>
    <w:rsid w:val="00A47E10"/>
    <w:rsid w:val="00A501E0"/>
    <w:rsid w:val="00A556D6"/>
    <w:rsid w:val="00A57619"/>
    <w:rsid w:val="00A60096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8460B"/>
    <w:rsid w:val="00A92AD7"/>
    <w:rsid w:val="00A92B7A"/>
    <w:rsid w:val="00A9735A"/>
    <w:rsid w:val="00AA158C"/>
    <w:rsid w:val="00AA56E5"/>
    <w:rsid w:val="00AA5C9E"/>
    <w:rsid w:val="00AB0D6C"/>
    <w:rsid w:val="00AB33BD"/>
    <w:rsid w:val="00AB6FC4"/>
    <w:rsid w:val="00AC41F0"/>
    <w:rsid w:val="00AC4B0F"/>
    <w:rsid w:val="00AD2399"/>
    <w:rsid w:val="00AD3378"/>
    <w:rsid w:val="00AE1A8C"/>
    <w:rsid w:val="00AE5DA6"/>
    <w:rsid w:val="00AE6E7D"/>
    <w:rsid w:val="00AF1E63"/>
    <w:rsid w:val="00AF4233"/>
    <w:rsid w:val="00AF4902"/>
    <w:rsid w:val="00B0211E"/>
    <w:rsid w:val="00B02B71"/>
    <w:rsid w:val="00B04D75"/>
    <w:rsid w:val="00B106EC"/>
    <w:rsid w:val="00B1179B"/>
    <w:rsid w:val="00B1237E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40E0"/>
    <w:rsid w:val="00BB69DE"/>
    <w:rsid w:val="00BB7DF6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04CBD"/>
    <w:rsid w:val="00C14F65"/>
    <w:rsid w:val="00C16726"/>
    <w:rsid w:val="00C2644D"/>
    <w:rsid w:val="00C27837"/>
    <w:rsid w:val="00C27A1B"/>
    <w:rsid w:val="00C31428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337"/>
    <w:rsid w:val="00C63B62"/>
    <w:rsid w:val="00C669AB"/>
    <w:rsid w:val="00C66C03"/>
    <w:rsid w:val="00C66F2A"/>
    <w:rsid w:val="00C67293"/>
    <w:rsid w:val="00C7023A"/>
    <w:rsid w:val="00C70943"/>
    <w:rsid w:val="00C73B44"/>
    <w:rsid w:val="00C73DB2"/>
    <w:rsid w:val="00C80467"/>
    <w:rsid w:val="00C85389"/>
    <w:rsid w:val="00C93D91"/>
    <w:rsid w:val="00C94407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C7D57"/>
    <w:rsid w:val="00CD3CBC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28D0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620C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27BFB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0D4F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2E7C"/>
    <w:rsid w:val="00EA7EC9"/>
    <w:rsid w:val="00EB28C0"/>
    <w:rsid w:val="00EB34A3"/>
    <w:rsid w:val="00EB540B"/>
    <w:rsid w:val="00EC07DB"/>
    <w:rsid w:val="00EC378D"/>
    <w:rsid w:val="00EC6824"/>
    <w:rsid w:val="00EC68FB"/>
    <w:rsid w:val="00EC7948"/>
    <w:rsid w:val="00ED37F6"/>
    <w:rsid w:val="00ED698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186B"/>
    <w:rsid w:val="00F10314"/>
    <w:rsid w:val="00F11260"/>
    <w:rsid w:val="00F13548"/>
    <w:rsid w:val="00F17733"/>
    <w:rsid w:val="00F22D75"/>
    <w:rsid w:val="00F30474"/>
    <w:rsid w:val="00F354C6"/>
    <w:rsid w:val="00F37A1E"/>
    <w:rsid w:val="00F471D9"/>
    <w:rsid w:val="00F50AA5"/>
    <w:rsid w:val="00F532E0"/>
    <w:rsid w:val="00F5333D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BA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46B6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41B5262D-264C-4D63-B4E1-C13CC2160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23A376-ACD0-432B-8AA2-A17982DEF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653</Words>
  <Characters>3727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user</cp:lastModifiedBy>
  <cp:revision>5</cp:revision>
  <cp:lastPrinted>2018-10-23T01:56:00Z</cp:lastPrinted>
  <dcterms:created xsi:type="dcterms:W3CDTF">2022-12-08T08:54:00Z</dcterms:created>
  <dcterms:modified xsi:type="dcterms:W3CDTF">2022-12-15T02:39:00Z</dcterms:modified>
</cp:coreProperties>
</file>