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B5B91" w:rsidRDefault="002B5B91" w:rsidP="002B5B91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E8779E">
        <w:rPr>
          <w:rFonts w:ascii="標楷體" w:eastAsia="標楷體" w:hAnsi="標楷體" w:cs="標楷體"/>
          <w:b/>
          <w:sz w:val="28"/>
          <w:szCs w:val="28"/>
          <w:u w:val="single"/>
        </w:rPr>
        <w:t>萬里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 w:rsidR="00E52EA3"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="00E8779E">
        <w:rPr>
          <w:rFonts w:ascii="標楷體" w:eastAsia="標楷體" w:hAnsi="標楷體" w:cs="標楷體"/>
          <w:b/>
          <w:sz w:val="28"/>
          <w:szCs w:val="28"/>
        </w:rPr>
        <w:t>1</w:t>
      </w:r>
      <w:r w:rsidR="00501669">
        <w:rPr>
          <w:rFonts w:ascii="標楷體" w:eastAsia="標楷體" w:hAnsi="標楷體" w:cs="標楷體" w:hint="eastAsia"/>
          <w:b/>
          <w:sz w:val="28"/>
          <w:szCs w:val="28"/>
        </w:rPr>
        <w:t>1</w:t>
      </w:r>
      <w:r w:rsidR="001138E8">
        <w:rPr>
          <w:rFonts w:ascii="標楷體" w:eastAsia="標楷體" w:hAnsi="標楷體" w:cs="標楷體" w:hint="eastAsia"/>
          <w:b/>
          <w:sz w:val="28"/>
          <w:szCs w:val="28"/>
        </w:rPr>
        <w:t>1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="003112CE">
        <w:rPr>
          <w:rFonts w:ascii="標楷體" w:eastAsia="標楷體" w:hAnsi="標楷體" w:cs="標楷體" w:hint="eastAsia"/>
          <w:b/>
          <w:sz w:val="28"/>
          <w:szCs w:val="28"/>
        </w:rPr>
        <w:t xml:space="preserve"> 9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E8779E">
        <w:rPr>
          <w:rFonts w:ascii="標楷體" w:eastAsia="標楷體" w:hAnsi="標楷體" w:cs="標楷體"/>
          <w:b/>
          <w:sz w:val="28"/>
          <w:szCs w:val="28"/>
          <w:u w:val="single"/>
        </w:rPr>
        <w:t>1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="00B80E48" w:rsidRPr="00B80E48">
        <w:rPr>
          <w:rFonts w:ascii="標楷體" w:eastAsia="標楷體" w:hAnsi="標楷體" w:cs="標楷體" w:hint="eastAsia"/>
          <w:b/>
          <w:sz w:val="28"/>
          <w:szCs w:val="28"/>
          <w:u w:val="single"/>
        </w:rPr>
        <w:t>部定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程計畫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="00967DBF"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＿＿</w:t>
      </w:r>
      <w:r w:rsidR="00CA0B65">
        <w:rPr>
          <w:rFonts w:ascii="標楷體" w:eastAsia="標楷體" w:hAnsi="標楷體" w:cs="標楷體" w:hint="eastAsia"/>
          <w:b/>
          <w:sz w:val="28"/>
          <w:szCs w:val="28"/>
          <w:u w:val="single"/>
        </w:rPr>
        <w:t>康軒團隊、</w:t>
      </w:r>
      <w:r w:rsidR="00E8779E">
        <w:rPr>
          <w:rFonts w:ascii="標楷體" w:eastAsia="標楷體" w:hAnsi="標楷體" w:cs="標楷體" w:hint="eastAsia"/>
          <w:b/>
          <w:sz w:val="28"/>
          <w:szCs w:val="28"/>
          <w:u w:val="single"/>
        </w:rPr>
        <w:t>李鴻林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＿＿＿＿</w:t>
      </w:r>
    </w:p>
    <w:p w:rsidR="003939AB" w:rsidRPr="001E290D" w:rsidRDefault="003939AB" w:rsidP="002B5B9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:rsidR="009529E0" w:rsidRPr="009476AD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="00221BF0"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:rsidR="009D5F4F" w:rsidRPr="00903674" w:rsidRDefault="009529E0" w:rsidP="002026C7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1.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國語文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2.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英語文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3.</w:t>
      </w:r>
      <w:r w:rsidR="00F35480">
        <w:rPr>
          <w:rFonts w:ascii="標楷體" w:eastAsia="標楷體" w:hAnsi="標楷體" w:cs="標楷體" w:hint="eastAsia"/>
          <w:color w:val="auto"/>
          <w:sz w:val="24"/>
          <w:szCs w:val="24"/>
        </w:rPr>
        <w:t>■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健康與體育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4.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數學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5.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社會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6.</w:t>
      </w:r>
      <w:r w:rsidR="00F35480">
        <w:rPr>
          <w:rFonts w:ascii="標楷體" w:eastAsia="標楷體" w:hAnsi="標楷體" w:cs="標楷體" w:hint="eastAsia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藝術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7.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自然科學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8.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科技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9.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綜合活動</w:t>
      </w:r>
    </w:p>
    <w:p w:rsidR="00D37619" w:rsidRPr="00504BCC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</w:t>
      </w:r>
      <w:r w:rsidR="00517FDB" w:rsidRPr="00504BCC">
        <w:rPr>
          <w:rFonts w:ascii="標楷體" w:eastAsia="標楷體" w:hAnsi="標楷體" w:cs="標楷體" w:hint="eastAsia"/>
          <w:sz w:val="24"/>
          <w:szCs w:val="24"/>
        </w:rPr>
        <w:t>學習節數：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每週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>(</w:t>
      </w:r>
      <w:r w:rsidR="00F35480">
        <w:rPr>
          <w:rFonts w:ascii="標楷體" w:eastAsia="標楷體" w:hAnsi="標楷體" w:cs="標楷體" w:hint="eastAsia"/>
          <w:sz w:val="24"/>
          <w:szCs w:val="24"/>
        </w:rPr>
        <w:t>2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>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節，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>實施(</w:t>
      </w:r>
      <w:r w:rsidR="00E8779E">
        <w:rPr>
          <w:rFonts w:ascii="標楷體" w:eastAsia="標楷體" w:hAnsi="標楷體" w:cs="標楷體"/>
          <w:sz w:val="24"/>
          <w:szCs w:val="24"/>
        </w:rPr>
        <w:t>21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>)週</w:t>
      </w:r>
      <w:r w:rsidR="00C4704C" w:rsidRPr="00504BCC">
        <w:rPr>
          <w:rFonts w:ascii="標楷體" w:eastAsia="標楷體" w:hAnsi="標楷體" w:cs="標楷體"/>
          <w:sz w:val="24"/>
          <w:szCs w:val="24"/>
        </w:rPr>
        <w:t>，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共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>(</w:t>
      </w:r>
      <w:r w:rsidR="00F35480">
        <w:rPr>
          <w:rFonts w:ascii="標楷體" w:eastAsia="標楷體" w:hAnsi="標楷體" w:cs="標楷體" w:hint="eastAsia"/>
          <w:sz w:val="24"/>
          <w:szCs w:val="24"/>
        </w:rPr>
        <w:t>42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>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節。</w:t>
      </w:r>
      <w:r w:rsidR="00726FA3" w:rsidRPr="00504BCC">
        <w:rPr>
          <w:rFonts w:ascii="標楷體" w:eastAsia="標楷體" w:hAnsi="標楷體" w:cs="標楷體" w:hint="eastAsia"/>
          <w:sz w:val="24"/>
          <w:szCs w:val="24"/>
        </w:rPr>
        <w:t xml:space="preserve">  </w:t>
      </w:r>
    </w:p>
    <w:p w:rsidR="00285A39" w:rsidRPr="00285A39" w:rsidRDefault="00504BCC" w:rsidP="0061264C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="00D37619" w:rsidRPr="00433109">
        <w:rPr>
          <w:rFonts w:ascii="標楷體" w:eastAsia="標楷體" w:hAnsi="標楷體" w:cs="標楷體"/>
          <w:sz w:val="24"/>
          <w:szCs w:val="24"/>
        </w:rPr>
        <w:t>課程內涵：</w:t>
      </w:r>
      <w:r w:rsidR="0061264C"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F6602E" w:rsidRPr="00434C48" w:rsidTr="00F6602E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6602E" w:rsidRPr="00434C48" w:rsidRDefault="00F6602E" w:rsidP="008F1D9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6602E" w:rsidRPr="00434C48" w:rsidRDefault="00F6602E" w:rsidP="00285A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領域核心素養</w:t>
            </w:r>
          </w:p>
        </w:tc>
      </w:tr>
      <w:tr w:rsidR="00997185" w:rsidRPr="00434C48" w:rsidTr="00FD24F4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9200B" w:rsidRDefault="00F9200B" w:rsidP="00F9200B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▉ A1身心素質與自我精進</w:t>
            </w:r>
          </w:p>
          <w:p w:rsidR="00F9200B" w:rsidRDefault="00F9200B" w:rsidP="00F9200B">
            <w:pPr>
              <w:autoSpaceDE w:val="0"/>
              <w:autoSpaceDN w:val="0"/>
              <w:adjustRightInd w:val="0"/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▉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A2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F9200B" w:rsidRDefault="00F9200B" w:rsidP="00F9200B">
            <w:pPr>
              <w:autoSpaceDE w:val="0"/>
              <w:autoSpaceDN w:val="0"/>
              <w:adjustRightInd w:val="0"/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</w:pPr>
            <m:oMath>
              <m:r>
                <m:rPr>
                  <m:sty m:val="p"/>
                </m:rPr>
                <w:rPr>
                  <w:rFonts w:ascii="Cambria Math" w:eastAsia="標楷體" w:hAnsi="Cambria Math" w:cs="新細明體" w:hint="eastAsia"/>
                  <w:color w:val="auto"/>
                  <w:sz w:val="24"/>
                  <w:szCs w:val="24"/>
                </w:rPr>
                <m:t>□</m:t>
              </m:r>
            </m:oMath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A3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F9200B" w:rsidRDefault="00F9200B" w:rsidP="00F9200B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▉ B1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F9200B" w:rsidRDefault="00F9200B" w:rsidP="00F9200B">
            <w:pPr>
              <w:autoSpaceDE w:val="0"/>
              <w:autoSpaceDN w:val="0"/>
              <w:adjustRightInd w:val="0"/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▉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F9200B" w:rsidRDefault="00F9200B" w:rsidP="00F9200B">
            <w:pPr>
              <w:autoSpaceDE w:val="0"/>
              <w:autoSpaceDN w:val="0"/>
              <w:adjustRightInd w:val="0"/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▉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F9200B" w:rsidRDefault="00F9200B" w:rsidP="00F9200B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▉C1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F9200B" w:rsidRDefault="00F9200B" w:rsidP="00F9200B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▉C2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997185" w:rsidRPr="001D3382" w:rsidRDefault="00F9200B" w:rsidP="00F9200B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▉C3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7185" w:rsidRPr="00147D9E" w:rsidRDefault="00997185" w:rsidP="00997185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47D9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健體-J-A1:具備體育與健康的知能與態度，展現自我運動與保健潛能，探索人性、自我價值與生命意義，並積極實踐，不輕言放棄。</w:t>
            </w:r>
          </w:p>
          <w:p w:rsidR="00997185" w:rsidRPr="00147D9E" w:rsidRDefault="00997185" w:rsidP="00997185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47D9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健體-J-A2:具備理解體育與健康情境的全貌，並做獨立思考與分析的知能，進而運用適當的策略，處理與解決體育與健康的問題。</w:t>
            </w:r>
          </w:p>
          <w:p w:rsidR="00997185" w:rsidRPr="00147D9E" w:rsidRDefault="00997185" w:rsidP="00997185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47D9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健體-J-A3:具備善用體育與健康的資源，以擬定運動與保健計畫，有效執行並發揮主動學習與創新求變的能力。</w:t>
            </w:r>
          </w:p>
          <w:p w:rsidR="00997185" w:rsidRPr="00147D9E" w:rsidRDefault="00997185" w:rsidP="00997185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47D9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健體-J-B1:具備情意表達的能力，能以同理心與人溝通互動，並理解體育與保健的基本概念，應用於日常生活中。</w:t>
            </w:r>
          </w:p>
          <w:p w:rsidR="00997185" w:rsidRPr="00147D9E" w:rsidRDefault="00997185" w:rsidP="00997185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47D9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健體-J-B2:具備善用體育與健康相關的科技、資訊及媒體，以增進學習的素養，並察覺、思辨人與科技、資訊、媒體的互動關係。</w:t>
            </w:r>
          </w:p>
          <w:p w:rsidR="00997185" w:rsidRPr="00B62FC1" w:rsidRDefault="00997185" w:rsidP="00997185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47D9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健體-J-B3:具備審美與表現的能力，了解運動與健康在美學上的特質與表現方式，以增進生活中的豐富性與美感體驗。</w:t>
            </w:r>
          </w:p>
          <w:p w:rsidR="00997185" w:rsidRPr="00147D9E" w:rsidRDefault="00997185" w:rsidP="00997185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47D9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健體-J-C1:具備生活中有關運動與健康的道德思辨與實踐能力及環境意識，並主動參與公益團體活動，關懷社會。</w:t>
            </w:r>
          </w:p>
          <w:p w:rsidR="00997185" w:rsidRPr="00147D9E" w:rsidRDefault="00997185" w:rsidP="00997185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47D9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健體-J-C2:具備利他及合群的知能與態度，並在體育活動和健康生活中培育相互合作及與人和諧互動的素</w:t>
            </w:r>
            <w:r w:rsidRPr="00147D9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養。</w:t>
            </w:r>
          </w:p>
          <w:p w:rsidR="00997185" w:rsidRPr="00B62FC1" w:rsidRDefault="00997185" w:rsidP="00997185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47D9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健體-J-C3:具備敏察和接納多元文化的涵養，關心本土與國際體育與健康議題，並尊重與欣賞其間的差異。</w:t>
            </w:r>
          </w:p>
        </w:tc>
      </w:tr>
    </w:tbl>
    <w:p w:rsidR="00940293" w:rsidRDefault="00940293" w:rsidP="0094029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:rsidR="00440A20" w:rsidRDefault="00440A20" w:rsidP="0094029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:rsidR="00440A20" w:rsidRDefault="00440A20" w:rsidP="0094029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:rsidR="00440A20" w:rsidRDefault="00440A20" w:rsidP="0094029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:rsidR="00D37619" w:rsidRDefault="00433109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A77E44">
        <w:rPr>
          <w:rFonts w:ascii="標楷體" w:eastAsia="標楷體" w:hAnsi="標楷體" w:cs="標楷體" w:hint="eastAsia"/>
          <w:sz w:val="24"/>
          <w:szCs w:val="24"/>
        </w:rPr>
        <w:t>四、</w:t>
      </w:r>
      <w:r w:rsidR="00D37619" w:rsidRPr="00A77E44">
        <w:rPr>
          <w:rFonts w:ascii="標楷體" w:eastAsia="標楷體" w:hAnsi="標楷體" w:cs="標楷體"/>
          <w:sz w:val="24"/>
          <w:szCs w:val="24"/>
        </w:rPr>
        <w:t>課程架構：</w:t>
      </w:r>
    </w:p>
    <w:p w:rsidR="00440A20" w:rsidRDefault="00440A20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  <w:bookmarkStart w:id="0" w:name="_GoBack"/>
      <w:bookmarkEnd w:id="0"/>
    </w:p>
    <w:p w:rsidR="00440A20" w:rsidRPr="00440A20" w:rsidRDefault="00440A20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:rsidR="00200C15" w:rsidRDefault="00200C15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:rsidR="00D37619" w:rsidRPr="00C453F2" w:rsidRDefault="00433109" w:rsidP="001948DA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  <w:r w:rsidRPr="00902CB0">
        <w:rPr>
          <w:rFonts w:ascii="標楷體" w:eastAsia="標楷體" w:hAnsi="標楷體" w:cs="標楷體" w:hint="eastAsia"/>
          <w:sz w:val="24"/>
          <w:szCs w:val="24"/>
        </w:rPr>
        <w:t>五、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559"/>
        <w:gridCol w:w="1559"/>
        <w:gridCol w:w="2977"/>
        <w:gridCol w:w="709"/>
        <w:gridCol w:w="2268"/>
        <w:gridCol w:w="1417"/>
        <w:gridCol w:w="1559"/>
        <w:gridCol w:w="1784"/>
      </w:tblGrid>
      <w:tr w:rsidR="00F6602E" w:rsidRPr="002026C7" w:rsidTr="00B2365E">
        <w:trPr>
          <w:trHeight w:val="278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F6602E" w:rsidRPr="002026C7" w:rsidRDefault="00F6602E" w:rsidP="00E877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1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97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2026C7" w:rsidRDefault="00F6602E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330675" w:rsidRPr="002026C7" w:rsidTr="00E8779E">
        <w:trPr>
          <w:trHeight w:val="278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30675" w:rsidRPr="002026C7" w:rsidRDefault="00330675" w:rsidP="00E877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30675" w:rsidRPr="00F83476" w:rsidRDefault="00330675" w:rsidP="002C6411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F8347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30675" w:rsidRPr="00F83476" w:rsidRDefault="00330675" w:rsidP="00330675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F8347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297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2026C7" w:rsidRDefault="00330675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997185" w:rsidRPr="00500692" w:rsidTr="001352A3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997185" w:rsidRPr="008D556F" w:rsidRDefault="00997185" w:rsidP="001138E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D556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第一週</w:t>
            </w:r>
          </w:p>
          <w:p w:rsidR="00997185" w:rsidRDefault="00997185" w:rsidP="009671B3">
            <w:pPr>
              <w:spacing w:line="0" w:lineRule="atLeast"/>
              <w:jc w:val="center"/>
            </w:pPr>
            <w:r w:rsidRPr="008D556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8/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29</w:t>
            </w:r>
            <w:r w:rsidRPr="008D556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-9/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A3359">
              <w:rPr>
                <w:rFonts w:ascii="標楷體" w:eastAsia="標楷體" w:hAnsi="標楷體" w:cs="標楷體" w:hint="eastAsia"/>
                <w:sz w:val="24"/>
                <w:szCs w:val="24"/>
              </w:rPr>
              <w:t>Ab-Ⅳ-1:體適能促進策略與活動方法。</w:t>
            </w:r>
          </w:p>
          <w:p w:rsidR="00997185" w:rsidRPr="00500692" w:rsidRDefault="00997185" w:rsidP="009671B3">
            <w:pPr>
              <w:pStyle w:val="Default"/>
              <w:jc w:val="left"/>
              <w:rPr>
                <w:rFonts w:eastAsia="標楷體"/>
                <w:color w:val="FF0000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A3359">
              <w:rPr>
                <w:rFonts w:ascii="標楷體" w:eastAsia="標楷體" w:hAnsi="標楷體" w:hint="eastAsia"/>
                <w:sz w:val="24"/>
                <w:szCs w:val="24"/>
              </w:rPr>
              <w:t>1c-Ⅳ-1:了解各項運動基礎原理和規則。</w:t>
            </w:r>
          </w:p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A3359">
              <w:rPr>
                <w:rFonts w:ascii="標楷體" w:eastAsia="標楷體" w:hAnsi="標楷體" w:hint="eastAsia"/>
                <w:sz w:val="24"/>
                <w:szCs w:val="24"/>
              </w:rPr>
              <w:t>1c-Ⅳ-2:評估運動風險，維護安全的運動情境。</w:t>
            </w:r>
          </w:p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A3359">
              <w:rPr>
                <w:rFonts w:ascii="標楷體" w:eastAsia="標楷體" w:hAnsi="標楷體" w:hint="eastAsia"/>
                <w:sz w:val="24"/>
                <w:szCs w:val="24"/>
              </w:rPr>
              <w:t>1d-Ⅳ-1:了解各項運動技能</w:t>
            </w:r>
            <w:r w:rsidRPr="001A3359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原理。</w:t>
            </w:r>
          </w:p>
          <w:p w:rsidR="00997185" w:rsidRPr="00500692" w:rsidRDefault="00997185" w:rsidP="009671B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A3359">
              <w:rPr>
                <w:rFonts w:ascii="標楷體" w:eastAsia="標楷體" w:hAnsi="標楷體" w:hint="eastAsia"/>
                <w:sz w:val="24"/>
                <w:szCs w:val="24"/>
              </w:rPr>
              <w:t>4d-Ⅳ-3:執行提升體適能的身體活動。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7185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A335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第1章身體軟Q力－柔軟度</w:t>
            </w:r>
          </w:p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A335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1.第1節：引起動機：教師運用本章開頭的情境圖，帶領學生思考日常生活中的肢體動作與柔軟度的關係，並分享是否有其他類似情境圖之生活實例，可能是柔軟度不足所造成。</w:t>
            </w:r>
          </w:p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A335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2.教師說明可能影響柔軟度</w:t>
            </w:r>
            <w:r w:rsidRPr="001A335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的因素，包括體型、年齡、性別、身體活動多寡，以及是否進行暖身運動等，並進一步說明這些因素對柔軟度造成影響的原因。</w:t>
            </w:r>
          </w:p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A335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3.教師藉由參考資料與課本資訊站之內容「</w:t>
            </w:r>
            <w:r w:rsidRPr="001A3359">
              <w:rPr>
                <w:rFonts w:ascii="標楷體" w:eastAsia="標楷體" w:hAnsi="標楷體"/>
                <w:color w:val="auto"/>
                <w:sz w:val="24"/>
                <w:szCs w:val="24"/>
              </w:rPr>
              <w:t>柔軟度與運動項目的特殊性</w:t>
            </w:r>
            <w:r w:rsidRPr="001A335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」，釐清柔軟度能力在運動中所扮演的角色</w:t>
            </w:r>
          </w:p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A335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4.教師說明與示範頸部、肩部及胸部的靜態伸展動作，帶領同學實際操作動作技巧，並從旁進行動作修正，確認學生是否伸展目標肌群。</w:t>
            </w:r>
          </w:p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A335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5.第2節：引起動機：請學生分享課後搜尋其他頸部、肩部及胸部的靜態伸展動作，教師從旁進行動作修正並給予回饋。</w:t>
            </w:r>
          </w:p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A335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6.教師說明與示範背部、體側及腿部的靜態伸展動作，帶領同學實際操作動作技巧，教師從旁進行動作修正並確認學生是否伸展目標肌群。</w:t>
            </w:r>
          </w:p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A335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7.教師藉由參考資料來提供學生其他背部、體側及腿部的靜態伸展動作。</w:t>
            </w:r>
          </w:p>
          <w:p w:rsidR="00997185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A335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8.教師詳述柔軟度的訓練原則，包含暖身的條件、訓練強度的判斷及動作控制的技巧等所需注意的細節。</w:t>
            </w:r>
          </w:p>
          <w:p w:rsidR="00997185" w:rsidRPr="00500692" w:rsidRDefault="00997185" w:rsidP="009671B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9.說明良好的柔軟度為生活帶來的益處。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7185" w:rsidRPr="00500692" w:rsidRDefault="00997185" w:rsidP="009671B3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A3359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7185" w:rsidRPr="00500692" w:rsidRDefault="00997185" w:rsidP="009671B3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A3359">
              <w:rPr>
                <w:rFonts w:ascii="標楷體" w:eastAsia="標楷體" w:hAnsi="標楷體" w:cs="標楷體" w:hint="eastAsia"/>
                <w:sz w:val="24"/>
                <w:szCs w:val="24"/>
              </w:rPr>
              <w:t>筆記型電腦、單槍系統、教學媒體</w:t>
            </w:r>
            <w:r w:rsidRPr="001A3359">
              <w:rPr>
                <w:rFonts w:ascii="標楷體" w:eastAsia="標楷體" w:hAnsi="標楷體" w:cs="標楷體"/>
                <w:sz w:val="24"/>
                <w:szCs w:val="24"/>
              </w:rPr>
              <w:t>PowerPoint</w:t>
            </w:r>
            <w:r w:rsidRPr="001A3359">
              <w:rPr>
                <w:rFonts w:ascii="標楷體" w:eastAsia="標楷體" w:hAnsi="標楷體" w:cs="標楷體" w:hint="eastAsia"/>
                <w:sz w:val="24"/>
                <w:szCs w:val="24"/>
              </w:rPr>
              <w:t>檔案、彈力繩(熱身與伸展)。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A3359">
              <w:rPr>
                <w:rFonts w:ascii="標楷體" w:eastAsia="標楷體" w:hAnsi="標楷體" w:cs="標楷體" w:hint="eastAsia"/>
                <w:sz w:val="24"/>
                <w:szCs w:val="24"/>
              </w:rPr>
              <w:t>1.課堂觀察</w:t>
            </w:r>
          </w:p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A3359">
              <w:rPr>
                <w:rFonts w:ascii="標楷體" w:eastAsia="標楷體" w:hAnsi="標楷體" w:cs="標楷體" w:hint="eastAsia"/>
                <w:sz w:val="24"/>
                <w:szCs w:val="24"/>
              </w:rPr>
              <w:t>2.口語問答</w:t>
            </w:r>
          </w:p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A3359">
              <w:rPr>
                <w:rFonts w:ascii="標楷體" w:eastAsia="標楷體" w:hAnsi="標楷體" w:cs="標楷體" w:hint="eastAsia"/>
                <w:sz w:val="24"/>
                <w:szCs w:val="24"/>
              </w:rPr>
              <w:t>3.學習單</w:t>
            </w:r>
          </w:p>
          <w:p w:rsidR="00997185" w:rsidRPr="00500692" w:rsidRDefault="00997185" w:rsidP="009671B3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A3359">
              <w:rPr>
                <w:rFonts w:ascii="標楷體" w:eastAsia="標楷體" w:hAnsi="標楷體" w:cs="標楷體" w:hint="eastAsia"/>
                <w:sz w:val="24"/>
                <w:szCs w:val="24"/>
              </w:rPr>
              <w:t>4.技能實作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7185" w:rsidRPr="00500692" w:rsidRDefault="00997185" w:rsidP="009671B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A3359">
              <w:rPr>
                <w:rFonts w:ascii="標楷體" w:eastAsia="標楷體" w:hAnsi="標楷體" w:cs="標楷體" w:hint="eastAsia"/>
                <w:sz w:val="24"/>
                <w:szCs w:val="24"/>
              </w:rPr>
              <w:t>無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7185" w:rsidRPr="00E17699" w:rsidRDefault="00997185" w:rsidP="009671B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</w:tr>
      <w:tr w:rsidR="00997185" w:rsidRPr="00CB42B4" w:rsidTr="007814A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997185" w:rsidRPr="008D556F" w:rsidRDefault="00997185" w:rsidP="001138E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D556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第二週</w:t>
            </w:r>
          </w:p>
          <w:p w:rsidR="00997185" w:rsidRPr="008D556F" w:rsidRDefault="00997185" w:rsidP="001138E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D556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9/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  <w:r w:rsidRPr="008D556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-9/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9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7185" w:rsidRPr="005F5233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A3359">
              <w:rPr>
                <w:rFonts w:ascii="標楷體" w:eastAsia="標楷體" w:hAnsi="標楷體" w:cs="標楷體" w:hint="eastAsia"/>
                <w:sz w:val="24"/>
                <w:szCs w:val="24"/>
              </w:rPr>
              <w:t>Bc-Ⅳ-1:簡易運動傷害的處理與風險。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A3359">
              <w:rPr>
                <w:rFonts w:ascii="標楷體" w:eastAsia="標楷體" w:hAnsi="標楷體" w:hint="eastAsia"/>
                <w:sz w:val="24"/>
                <w:szCs w:val="24"/>
              </w:rPr>
              <w:t>1c-Ⅳ-1:了解各項運動基礎原理和規則。</w:t>
            </w:r>
          </w:p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A3359">
              <w:rPr>
                <w:rFonts w:ascii="標楷體" w:eastAsia="標楷體" w:hAnsi="標楷體" w:hint="eastAsia"/>
                <w:sz w:val="24"/>
                <w:szCs w:val="24"/>
              </w:rPr>
              <w:t>1c-Ⅳ-2:評估運動風險，維護安全的運動情境。</w:t>
            </w:r>
          </w:p>
          <w:p w:rsidR="00997185" w:rsidRPr="005F5233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A3359">
              <w:rPr>
                <w:rFonts w:ascii="標楷體" w:eastAsia="標楷體" w:hAnsi="標楷體" w:hint="eastAsia"/>
                <w:sz w:val="24"/>
                <w:szCs w:val="24"/>
              </w:rPr>
              <w:t>3d-Ⅳ-3:應用思考與分析能力，解決運動情境的問題。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7185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A335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第2章運動知識家－運動傷害防護</w:t>
            </w:r>
          </w:p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A335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1.第1節：引起動機：請學生回溯過去是否曾有在校學中發生運動傷害的經驗？並請同學分享有關事發地點、當時天氣、從事何種運動、造成受傷的可能原因及當下採取防護與處置的方式。</w:t>
            </w:r>
          </w:p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A335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2.簡述運動對生理、心理及大腦認知功能的益處。</w:t>
            </w:r>
          </w:p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A335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3.闡明教育部體育署推動體適能333計畫及「SH150」在校運動150分鐘計畫的緣由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，並教導學生體適能護照如何使用</w:t>
            </w:r>
            <w:r w:rsidRPr="001A335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。</w:t>
            </w:r>
          </w:p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A335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4.說明運動導致肌肉痙攣可</w:t>
            </w:r>
            <w:r w:rsidRPr="001A335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以略分成兩因素：超出生理負荷(如長時間運動導致肌肉疲勞、體液流失使得電解質不足)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，結合近幾年盛行的馬拉松活動作為範例，</w:t>
            </w:r>
            <w:r w:rsidRPr="001A335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及巨大心理壓力(如競賽前的緊張焦慮導致肌肉緊繃無法放鬆，使協調性降低)</w:t>
            </w:r>
          </w:p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A335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5.講解肌肉痙攣的特徵以及運動前的可以預防方法，並補充資訊站電解質介紹。</w:t>
            </w:r>
          </w:p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A335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6.講解熱傷害症狀由輕微到嚴重不同進展之三階段，讓學生釐清熱衰竭與熱中暑的差異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，並讓學生舉例生活中的經驗</w:t>
            </w:r>
            <w:r w:rsidRPr="001A335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。</w:t>
            </w:r>
          </w:p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A335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7.第2節：引起動機：請學生分享課後搜尋其他運動傷害的案例，以及處理方法的思考。</w:t>
            </w:r>
          </w:p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A335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8.講解「脫臼」的成因，同時藉由資訊站了解關節與韌帶的解剖學定義，幫助學生能迅速判斷是否發生脫臼之緊急性的運動傷害。</w:t>
            </w:r>
          </w:p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A335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9.講解「骨折」的成因，同時釐清閉鎖性與開放性骨折</w:t>
            </w:r>
            <w:r w:rsidRPr="001A335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的差異，特別說明，雖然閉鎖性骨折沒有骨頭穿出皮膚的外傷而不好判斷，不過骨折處伴隨極度劇痛是最明顯的表徵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，找尋相關實例提高學生記憶力</w:t>
            </w:r>
            <w:r w:rsidRPr="001A335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。</w:t>
            </w:r>
          </w:p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A335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10.講解「腦震盪」的成因，特別提醒頭部受到撞擊後要注意哪些現象的發生可能為腦震盪症狀。</w:t>
            </w:r>
          </w:p>
          <w:p w:rsidR="00997185" w:rsidRPr="000A50A1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A335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11.叮嚀與提醒學生一旦發生緊急性的運動傷害時，即刻尋求專業人士的協助(例如：健康中心、衛生保健組及119醫療救護)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，勿因為當下沒有不舒服就忽略</w:t>
            </w:r>
            <w:r w:rsidRPr="001A335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7185" w:rsidRPr="005F5233" w:rsidRDefault="00997185" w:rsidP="001138E8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A3359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7185" w:rsidRPr="005F5233" w:rsidRDefault="00997185" w:rsidP="001138E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A3359">
              <w:rPr>
                <w:rFonts w:ascii="標楷體" w:eastAsia="標楷體" w:hAnsi="標楷體" w:cs="標楷體" w:hint="eastAsia"/>
                <w:sz w:val="24"/>
                <w:szCs w:val="24"/>
              </w:rPr>
              <w:t>無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A3359">
              <w:rPr>
                <w:rFonts w:ascii="標楷體" w:eastAsia="標楷體" w:hAnsi="標楷體" w:cs="標楷體" w:hint="eastAsia"/>
                <w:sz w:val="24"/>
                <w:szCs w:val="24"/>
              </w:rPr>
              <w:t>1.課堂觀察</w:t>
            </w:r>
          </w:p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A3359">
              <w:rPr>
                <w:rFonts w:ascii="標楷體" w:eastAsia="標楷體" w:hAnsi="標楷體" w:cs="標楷體" w:hint="eastAsia"/>
                <w:sz w:val="24"/>
                <w:szCs w:val="24"/>
              </w:rPr>
              <w:t>2.口語問答</w:t>
            </w:r>
          </w:p>
          <w:p w:rsidR="00997185" w:rsidRPr="005F5233" w:rsidRDefault="00997185" w:rsidP="001138E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A3359">
              <w:rPr>
                <w:rFonts w:ascii="標楷體" w:eastAsia="標楷體" w:hAnsi="標楷體" w:cs="標楷體" w:hint="eastAsia"/>
                <w:sz w:val="24"/>
                <w:szCs w:val="24"/>
              </w:rPr>
              <w:t>3.技能實作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A3359">
              <w:rPr>
                <w:rFonts w:ascii="標楷體" w:eastAsia="標楷體" w:hAnsi="標楷體" w:cs="標楷體" w:hint="eastAsia"/>
                <w:sz w:val="24"/>
                <w:szCs w:val="24"/>
              </w:rPr>
              <w:t>【安全教育】</w:t>
            </w:r>
          </w:p>
          <w:p w:rsidR="00997185" w:rsidRPr="005F5233" w:rsidRDefault="00997185" w:rsidP="001138E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A3359">
              <w:rPr>
                <w:rFonts w:ascii="標楷體" w:eastAsia="標楷體" w:hAnsi="標楷體" w:cs="標楷體"/>
                <w:sz w:val="24"/>
                <w:szCs w:val="24"/>
              </w:rPr>
              <w:t>安J4:探討日常生活發生事故的影響因素。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7185" w:rsidRPr="005F5233" w:rsidRDefault="00997185" w:rsidP="001138E8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97185" w:rsidRPr="00CB42B4" w:rsidTr="00111083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997185" w:rsidRPr="008D556F" w:rsidRDefault="00997185" w:rsidP="001138E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D556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第三週</w:t>
            </w:r>
          </w:p>
          <w:p w:rsidR="00997185" w:rsidRPr="008D556F" w:rsidRDefault="00997185" w:rsidP="001138E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D556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9/1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8D556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-9/1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7185" w:rsidRPr="005F5233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4F79EC">
              <w:rPr>
                <w:rFonts w:ascii="標楷體" w:eastAsia="標楷體" w:hAnsi="標楷體" w:cs="標楷體" w:hint="eastAsia"/>
                <w:sz w:val="24"/>
                <w:szCs w:val="24"/>
              </w:rPr>
              <w:t>Ce-Ⅳ-1其他休閒運動綜合應用。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sz w:val="24"/>
                <w:szCs w:val="24"/>
              </w:rPr>
              <w:t>1c-Ⅳ-1:了解各項運動基礎原理和規則。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sz w:val="24"/>
                <w:szCs w:val="24"/>
              </w:rPr>
              <w:t>1d-Ⅳ-1:了解各項運動技能原理。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sz w:val="24"/>
                <w:szCs w:val="24"/>
              </w:rPr>
              <w:t>1d-Ⅳ-2:反思自己的運動技能。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sz w:val="24"/>
                <w:szCs w:val="24"/>
              </w:rPr>
              <w:t>1d-Ⅳ-3:應用</w:t>
            </w:r>
            <w:r w:rsidRPr="004F79EC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運動比賽的各項策略。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sz w:val="24"/>
                <w:szCs w:val="24"/>
              </w:rPr>
              <w:t>2c-Ⅳ-1:展現運動禮節，具備運動的道德思辨和實踐能力。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sz w:val="24"/>
                <w:szCs w:val="24"/>
              </w:rPr>
              <w:t>2c-Ⅳ-2:表現利他合群的態度，與他人理性溝通與和諧互動。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sz w:val="24"/>
                <w:szCs w:val="24"/>
              </w:rPr>
              <w:t>3c-Ⅳ-1:表現局部或全身性的身體控制能力，發展專項運動技能。</w:t>
            </w:r>
          </w:p>
          <w:p w:rsidR="00997185" w:rsidRPr="005F5233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sz w:val="24"/>
                <w:szCs w:val="24"/>
              </w:rPr>
              <w:t>4c-Ⅳ-2:分析並評估個人的體適能與運動技能，修正個人的運動計畫。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7185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第1章飛雲掣電－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躲避球</w:t>
            </w:r>
          </w:p>
          <w:p w:rsidR="00997185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1.第1節：引起動機：教師介紹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躲避球</w:t>
            </w: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及其飛行特性。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2.上手式接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球</w:t>
            </w: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法教學與練習。</w:t>
            </w:r>
          </w:p>
          <w:p w:rsidR="00997185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3.夾接接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球</w:t>
            </w: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法教學與練習。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</w:t>
            </w: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教師說明並提示如何有效增加傳接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球</w:t>
            </w: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次數。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5</w:t>
            </w: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.第2節：全班分為兩組進</w:t>
            </w: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行躲避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球</w:t>
            </w: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賽。教師於開始前須說明規則並提醒安全注意事項，賽後引導學生了解投擲準確度的重要性。</w:t>
            </w:r>
          </w:p>
          <w:p w:rsidR="00997185" w:rsidRPr="000A50A1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7185" w:rsidRPr="005F5233" w:rsidRDefault="00997185" w:rsidP="001138E8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7185" w:rsidRPr="005F5233" w:rsidRDefault="00997185" w:rsidP="001138E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F79EC">
              <w:rPr>
                <w:rFonts w:ascii="標楷體" w:eastAsia="標楷體" w:hAnsi="標楷體" w:cs="標楷體" w:hint="eastAsia"/>
                <w:sz w:val="24"/>
                <w:szCs w:val="24"/>
              </w:rPr>
              <w:t>1.小型三角錐數個、飛盤數片、壘包一組。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F79EC">
              <w:rPr>
                <w:rFonts w:ascii="標楷體" w:eastAsia="標楷體" w:hAnsi="標楷體" w:cs="標楷體" w:hint="eastAsia"/>
                <w:sz w:val="24"/>
                <w:szCs w:val="24"/>
              </w:rPr>
              <w:t>1.課堂觀察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F79EC">
              <w:rPr>
                <w:rFonts w:ascii="標楷體" w:eastAsia="標楷體" w:hAnsi="標楷體" w:cs="標楷體" w:hint="eastAsia"/>
                <w:sz w:val="24"/>
                <w:szCs w:val="24"/>
              </w:rPr>
              <w:t>2.口語問答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F79EC">
              <w:rPr>
                <w:rFonts w:ascii="標楷體" w:eastAsia="標楷體" w:hAnsi="標楷體" w:cs="標楷體" w:hint="eastAsia"/>
                <w:sz w:val="24"/>
                <w:szCs w:val="24"/>
              </w:rPr>
              <w:t>3.技能實作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F79EC">
              <w:rPr>
                <w:rFonts w:ascii="標楷體" w:eastAsia="標楷體" w:hAnsi="標楷體" w:cs="標楷體" w:hint="eastAsia"/>
                <w:sz w:val="24"/>
                <w:szCs w:val="24"/>
              </w:rPr>
              <w:t>4.認知測驗卷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F79EC">
              <w:rPr>
                <w:rFonts w:ascii="標楷體" w:eastAsia="標楷體" w:hAnsi="標楷體" w:cs="標楷體" w:hint="eastAsia"/>
                <w:sz w:val="24"/>
                <w:szCs w:val="24"/>
              </w:rPr>
              <w:t>5.運動行為計畫實踐表</w:t>
            </w:r>
          </w:p>
          <w:p w:rsidR="00997185" w:rsidRPr="005F5233" w:rsidRDefault="00997185" w:rsidP="001138E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F79EC">
              <w:rPr>
                <w:rFonts w:ascii="標楷體" w:eastAsia="標楷體" w:hAnsi="標楷體" w:cs="標楷體" w:hint="eastAsia"/>
                <w:sz w:val="24"/>
                <w:szCs w:val="24"/>
              </w:rPr>
              <w:t>6.學習單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F79EC">
              <w:rPr>
                <w:rFonts w:ascii="標楷體" w:eastAsia="標楷體" w:hAnsi="標楷體" w:cs="標楷體" w:hint="eastAsia"/>
                <w:sz w:val="24"/>
                <w:szCs w:val="24"/>
              </w:rPr>
              <w:t>【品德教育】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F79EC">
              <w:rPr>
                <w:rFonts w:ascii="標楷體" w:eastAsia="標楷體" w:hAnsi="標楷體" w:cs="標楷體" w:hint="eastAsia"/>
                <w:sz w:val="24"/>
                <w:szCs w:val="24"/>
              </w:rPr>
              <w:t>品J1:溝通合作與和諧人際關係。</w:t>
            </w:r>
          </w:p>
          <w:p w:rsidR="00997185" w:rsidRPr="005F5233" w:rsidRDefault="00997185" w:rsidP="001138E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F79EC">
              <w:rPr>
                <w:rFonts w:ascii="標楷體" w:eastAsia="標楷體" w:hAnsi="標楷體" w:cs="標楷體" w:hint="eastAsia"/>
                <w:sz w:val="24"/>
                <w:szCs w:val="24"/>
              </w:rPr>
              <w:t>品J2:重視群體規範與榮譽。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7185" w:rsidRPr="005F5233" w:rsidRDefault="00997185" w:rsidP="001138E8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97185" w:rsidRPr="00CB42B4" w:rsidTr="006E0972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997185" w:rsidRPr="008D556F" w:rsidRDefault="00997185" w:rsidP="001138E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D556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第四週</w:t>
            </w:r>
          </w:p>
          <w:p w:rsidR="00997185" w:rsidRPr="008D556F" w:rsidRDefault="00997185" w:rsidP="001138E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D556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9/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19</w:t>
            </w:r>
            <w:r w:rsidRPr="008D556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-9/2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7185" w:rsidRPr="005F5233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4F79EC">
              <w:rPr>
                <w:rFonts w:ascii="標楷體" w:eastAsia="標楷體" w:hAnsi="標楷體" w:cs="標楷體" w:hint="eastAsia"/>
                <w:sz w:val="24"/>
                <w:szCs w:val="24"/>
              </w:rPr>
              <w:t>Ce-Ⅳ-1其他休閒運動綜合應用。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sz w:val="24"/>
                <w:szCs w:val="24"/>
              </w:rPr>
              <w:t>1c-Ⅳ-1:了解各項運動基礎原理和規則。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1d-Ⅳ-1:了解各項運動技能原理。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sz w:val="24"/>
                <w:szCs w:val="24"/>
              </w:rPr>
              <w:t>1d-Ⅳ-2:反思自己的運動技能。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sz w:val="24"/>
                <w:szCs w:val="24"/>
              </w:rPr>
              <w:t>1d-Ⅳ-3:應用運動比賽的各項策略。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sz w:val="24"/>
                <w:szCs w:val="24"/>
              </w:rPr>
              <w:t>2c-Ⅳ-1:展現運動禮節，具備運動的道德思辨和實踐能力。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sz w:val="24"/>
                <w:szCs w:val="24"/>
              </w:rPr>
              <w:t>2c-Ⅳ-2:表現利他合群的態度，與他人理性溝通與和諧互動。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sz w:val="24"/>
                <w:szCs w:val="24"/>
              </w:rPr>
              <w:t>3c-Ⅳ-1:表現局部或全身性的身體控制能力，發展專項運動技能。</w:t>
            </w:r>
          </w:p>
          <w:p w:rsidR="00997185" w:rsidRPr="005F5233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sz w:val="24"/>
                <w:szCs w:val="24"/>
              </w:rPr>
              <w:t>4c-Ⅳ-2:分析並評估個人的體適能與運動</w:t>
            </w:r>
            <w:r w:rsidRPr="004F79EC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技能，修正個人的運動計畫。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7185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第1章飛雲掣電－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躲避球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1.第1節：引起動機：教師介紹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躲避球</w:t>
            </w: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與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美式躲避球</w:t>
            </w: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其</w:t>
            </w: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飛行特性。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2.上手式接盤法教學與練習。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3.下手式接盤法教學與練習。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4.夾接接盤法教學與練習。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5.單手側面接盤法教學與練習。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6.教師說明並提示如何有效增加傳接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球</w:t>
            </w: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次數。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7.第2節：全班分為兩組進行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美式</w:t>
            </w: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躲避飛盤賽。教師於開始前須說明規則並提醒安全注意事項，賽後引導學生了解投擲準確度的重要性。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  <w:p w:rsidR="00997185" w:rsidRPr="000A50A1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7185" w:rsidRPr="005F5233" w:rsidRDefault="00997185" w:rsidP="001138E8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7185" w:rsidRPr="005F5233" w:rsidRDefault="00997185" w:rsidP="001138E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F79EC">
              <w:rPr>
                <w:rFonts w:ascii="標楷體" w:eastAsia="標楷體" w:hAnsi="標楷體" w:cs="標楷體" w:hint="eastAsia"/>
                <w:sz w:val="24"/>
                <w:szCs w:val="24"/>
              </w:rPr>
              <w:t>1.小型三角錐數個、飛盤數片、壘包一組。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F79EC">
              <w:rPr>
                <w:rFonts w:ascii="標楷體" w:eastAsia="標楷體" w:hAnsi="標楷體" w:cs="標楷體" w:hint="eastAsia"/>
                <w:sz w:val="24"/>
                <w:szCs w:val="24"/>
              </w:rPr>
              <w:t>1.課堂觀察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F79EC">
              <w:rPr>
                <w:rFonts w:ascii="標楷體" w:eastAsia="標楷體" w:hAnsi="標楷體" w:cs="標楷體" w:hint="eastAsia"/>
                <w:sz w:val="24"/>
                <w:szCs w:val="24"/>
              </w:rPr>
              <w:t>2.口語問答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F79EC">
              <w:rPr>
                <w:rFonts w:ascii="標楷體" w:eastAsia="標楷體" w:hAnsi="標楷體" w:cs="標楷體" w:hint="eastAsia"/>
                <w:sz w:val="24"/>
                <w:szCs w:val="24"/>
              </w:rPr>
              <w:t>3.技能實作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F79EC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4.認知測驗卷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F79EC">
              <w:rPr>
                <w:rFonts w:ascii="標楷體" w:eastAsia="標楷體" w:hAnsi="標楷體" w:cs="標楷體" w:hint="eastAsia"/>
                <w:sz w:val="24"/>
                <w:szCs w:val="24"/>
              </w:rPr>
              <w:t>5.運動行為計畫實踐表</w:t>
            </w:r>
          </w:p>
          <w:p w:rsidR="00997185" w:rsidRPr="005F5233" w:rsidRDefault="00997185" w:rsidP="001138E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F79EC">
              <w:rPr>
                <w:rFonts w:ascii="標楷體" w:eastAsia="標楷體" w:hAnsi="標楷體" w:cs="標楷體" w:hint="eastAsia"/>
                <w:sz w:val="24"/>
                <w:szCs w:val="24"/>
              </w:rPr>
              <w:t>6.學習單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F79EC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【品德教育】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F79EC">
              <w:rPr>
                <w:rFonts w:ascii="標楷體" w:eastAsia="標楷體" w:hAnsi="標楷體" w:cs="標楷體" w:hint="eastAsia"/>
                <w:sz w:val="24"/>
                <w:szCs w:val="24"/>
              </w:rPr>
              <w:t>品J1:溝通合作與和諧人際</w:t>
            </w:r>
            <w:r w:rsidRPr="004F79EC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關係。</w:t>
            </w:r>
          </w:p>
          <w:p w:rsidR="00997185" w:rsidRPr="005F5233" w:rsidRDefault="00997185" w:rsidP="001138E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F79EC">
              <w:rPr>
                <w:rFonts w:ascii="標楷體" w:eastAsia="標楷體" w:hAnsi="標楷體" w:cs="標楷體" w:hint="eastAsia"/>
                <w:sz w:val="24"/>
                <w:szCs w:val="24"/>
              </w:rPr>
              <w:t>品J2:重視群體規範與榮譽。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7185" w:rsidRPr="005F5233" w:rsidRDefault="00997185" w:rsidP="001138E8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97185" w:rsidRPr="00CB42B4" w:rsidTr="001352A3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997185" w:rsidRPr="008D556F" w:rsidRDefault="00997185" w:rsidP="001138E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D556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第五週</w:t>
            </w:r>
          </w:p>
          <w:p w:rsidR="00997185" w:rsidRPr="008D556F" w:rsidRDefault="00997185" w:rsidP="001138E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D556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9/2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</w:t>
            </w:r>
            <w:r w:rsidRPr="008D556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9</w:t>
            </w:r>
            <w:r w:rsidRPr="008D556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7185" w:rsidRPr="005F5233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4F79EC">
              <w:rPr>
                <w:rFonts w:ascii="標楷體" w:eastAsia="標楷體" w:hAnsi="標楷體" w:cs="標楷體" w:hint="eastAsia"/>
                <w:sz w:val="24"/>
                <w:szCs w:val="24"/>
              </w:rPr>
              <w:t>Hb-Ⅳ-1:陣地攻守性球類運動動作組合及團隊戰術。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sz w:val="24"/>
                <w:szCs w:val="24"/>
              </w:rPr>
              <w:t>1c-Ⅳ-2:評估運動風險，維護安全的運動情境。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sz w:val="24"/>
                <w:szCs w:val="24"/>
              </w:rPr>
              <w:t>1d-Ⅳ-1:了解各項運動技能原理。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sz w:val="24"/>
                <w:szCs w:val="24"/>
              </w:rPr>
              <w:t>1d-Ⅳ-2:反思自己的運動技能。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sz w:val="24"/>
                <w:szCs w:val="24"/>
              </w:rPr>
              <w:t>1d-Ⅳ-3:應用運動比賽的各項策略。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sz w:val="24"/>
                <w:szCs w:val="24"/>
              </w:rPr>
              <w:t>2c-Ⅳ-2:表現利他合群的態度，與他人理性溝通與和諧互動。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sz w:val="24"/>
                <w:szCs w:val="24"/>
              </w:rPr>
              <w:t>3c-Ⅳ-1:表現局部或全身性的身體控制能力，發展專項運動技能。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3d-Ⅳ-2:運用運動比賽中的各種策略。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sz w:val="24"/>
                <w:szCs w:val="24"/>
              </w:rPr>
              <w:t>4c-Ⅳ-2:分析並評估個人的體適能與運動技能，修正個人的運動計畫。</w:t>
            </w:r>
          </w:p>
          <w:p w:rsidR="00997185" w:rsidRPr="005F5233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sz w:val="24"/>
                <w:szCs w:val="24"/>
              </w:rPr>
              <w:t>4c-Ⅳ-3:規畫提升體適能與運動技能的運動計畫。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7185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第1章掌控自如－籃球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1.第1節：引起動機：詢問同學是否曾觀賞職業與業餘籃球比賽影片，引導學生說出兩者控球後衛之間的差別，以及印象深刻的單打或助攻的得分片段。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2.進行壁上坐之活動：讓學生背靠牆壁呈坐姿，角度略大於90度，使球有足夠的空間通過。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3.若學生無法連續運球進行此項活動，則使之做完一次胯下運球後，先原地運球，待將球控制好後再做下一次的動作。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4.進行此起彼落之活動：告知學生於運球時讓整個手掌像吸盤，將球吸住後再向下壓，而非拍球。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5.運球時應加壓讓球體反彈速度增快，以避免被抄截。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6.待熟練後，將運球高度逐</w:t>
            </w: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漸降低，並以非慣用手練習，繼而用雙手雙球進行此項活動。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7.第2節：引起動機：詢問同學是否熟練上一節課所進行的運球動作，並請運球能力較好之同學示範或做出不同之運球動作。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8.進行換手運球之活動：為使學生較容易有成功的機會，對於控球能力較弱之學生，左右換手運球的角度無需太大，眼睛先看著球。待熟練後，再將左右換手運球的角度加大、加快並將球壓低，眼睛注視前方。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9.正面換手運球熟練後，學生可嘗試背後換手運球，此換手運球方式較不易被防守方將球抄截。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10.待熟練後，嘗試做連續背後換手運球且眼睛注視前方。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11.進行胯下換手運球之活動：兩足張開應比肩寬且屈膝，上半身挺直。</w:t>
            </w:r>
          </w:p>
          <w:p w:rsidR="00997185" w:rsidRPr="000A50A1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12.重複練習，待熟練後，</w:t>
            </w: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可進行連續胯下換手運球，讓重心降低，換手速度加快，眼睛注視前方。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97185" w:rsidRPr="005F5233" w:rsidRDefault="00997185" w:rsidP="001138E8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7185" w:rsidRPr="005F5233" w:rsidRDefault="00997185" w:rsidP="001138E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7185" w:rsidRPr="005F5233" w:rsidRDefault="00997185" w:rsidP="001138E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7185" w:rsidRPr="005F5233" w:rsidRDefault="00997185" w:rsidP="001138E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97185" w:rsidRPr="005F5233" w:rsidRDefault="00997185" w:rsidP="001138E8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97185" w:rsidRPr="00CB42B4" w:rsidTr="00595AB8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997185" w:rsidRPr="008D556F" w:rsidRDefault="00997185" w:rsidP="001138E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D556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第六週</w:t>
            </w:r>
          </w:p>
          <w:p w:rsidR="00997185" w:rsidRPr="008D556F" w:rsidRDefault="00997185" w:rsidP="001138E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D556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10/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8D556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-10/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7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7185" w:rsidRPr="005F5233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4F79EC">
              <w:rPr>
                <w:rFonts w:ascii="標楷體" w:eastAsia="標楷體" w:hAnsi="標楷體" w:cs="標楷體" w:hint="eastAsia"/>
                <w:sz w:val="24"/>
                <w:szCs w:val="24"/>
              </w:rPr>
              <w:t>Hb-Ⅳ-1:陣地攻守性球類運動動作組合及團隊戰術。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sz w:val="24"/>
                <w:szCs w:val="24"/>
              </w:rPr>
              <w:t>1c-Ⅳ-2:評估運動風險，維護安全的運動情境。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sz w:val="24"/>
                <w:szCs w:val="24"/>
              </w:rPr>
              <w:t>1d-Ⅳ-1:了解各項運動技能原理。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sz w:val="24"/>
                <w:szCs w:val="24"/>
              </w:rPr>
              <w:t>1d-Ⅳ-2:反思自己的運動技能。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sz w:val="24"/>
                <w:szCs w:val="24"/>
              </w:rPr>
              <w:t>1d-Ⅳ-3:應用運動比賽的各項策略。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sz w:val="24"/>
                <w:szCs w:val="24"/>
              </w:rPr>
              <w:t>2c-Ⅳ-2:表現利他合群的態度，與他人理性溝通與和諧互動。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sz w:val="24"/>
                <w:szCs w:val="24"/>
              </w:rPr>
              <w:t>3c-Ⅳ-1:表現局部或全身性的身體控制能力，發展專項運動技能。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3d-Ⅳ-2:運用運動比賽中的各種策略。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sz w:val="24"/>
                <w:szCs w:val="24"/>
              </w:rPr>
              <w:t>4c-Ⅳ-2:分析並評估個人的體適能與運動技能，修正個人的運動計畫。</w:t>
            </w:r>
          </w:p>
          <w:p w:rsidR="00997185" w:rsidRPr="005F5233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sz w:val="24"/>
                <w:szCs w:val="24"/>
              </w:rPr>
              <w:t>4c-Ⅳ-3:規畫提升體適能與運動技能的運動計畫。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7185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第1章掌控自如－籃球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1.第1節：引起動機：詢問同學是否曾觀賞職業與業餘籃球比賽影片，引導學生說出兩者控球後衛之間的差別，以及印象深刻的單打或助攻的得分片段。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2.進行壁上坐之活動：讓學生背靠牆壁呈坐姿，角度略大於90度，使球有足夠的空間通過。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3.若學生無法連續運球進行此項活動，則使之做完一次胯下運球後，先原地運球，待將球控制好後再做下一次的動作。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4.進行此起彼落之活動：告知學生於運球時讓整個手掌像吸盤，將球吸住後再向下壓，而非拍球。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5.運球時應加壓讓球體反彈速度增快，以避免被抄截。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6.待熟練後，將運球高度逐</w:t>
            </w: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漸降低，並以非慣用手練習，繼而用雙手雙球進行此項活動。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7.第2節：引起動機：詢問同學是否熟練上一節課所進行的運球動作，並請運球能力較好之同學示範或做出不同之運球動作。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8.進行換手運球之活動：為使學生較容易有成功的機會，對於控球能力較弱之學生，左右換手運球的角度無需太大，眼睛先看著球。待熟練後，再將左右換手運球的角度加大、加快並將球壓低，眼睛注視前方。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9.正面換手運球熟練後，學生可嘗試背後換手運球，此換手運球方式較不易被防守方將球抄截。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10.待熟練後，嘗試做連續背後換手運球且眼睛注視前方。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11.進行胯下換手運球之活動：兩足張開應比肩寬且屈膝，上半身挺直。</w:t>
            </w:r>
          </w:p>
          <w:p w:rsidR="00997185" w:rsidRPr="000A50A1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12.重複練習，待熟練後，</w:t>
            </w: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可進行連續胯下換手運球，讓重心降低，換手速度加快，眼睛注視前方。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97185" w:rsidRPr="00E86758" w:rsidRDefault="00997185" w:rsidP="001138E8">
            <w:pPr>
              <w:pStyle w:val="4123"/>
              <w:tabs>
                <w:tab w:val="clear" w:pos="142"/>
              </w:tabs>
              <w:ind w:leftChars="10" w:left="20" w:rightChars="10" w:right="20" w:firstLine="0"/>
              <w:jc w:val="center"/>
              <w:rPr>
                <w:rFonts w:hAnsi="新細明體"/>
                <w:color w:val="FF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7185" w:rsidRPr="007A2B14" w:rsidRDefault="00997185" w:rsidP="001138E8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left"/>
              <w:rPr>
                <w:rFonts w:hAnsi="新細明體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7185" w:rsidRPr="00E86758" w:rsidRDefault="00997185" w:rsidP="001138E8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left"/>
              <w:rPr>
                <w:rFonts w:hAnsi="新細明體"/>
                <w:color w:val="FF0000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7185" w:rsidRPr="00CB42B4" w:rsidRDefault="00997185" w:rsidP="001138E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97185" w:rsidRDefault="00997185" w:rsidP="001138E8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97185" w:rsidRPr="00CB42B4" w:rsidTr="001352A3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997185" w:rsidRPr="008D556F" w:rsidRDefault="00997185" w:rsidP="001138E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D556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第七週</w:t>
            </w:r>
          </w:p>
          <w:p w:rsidR="00997185" w:rsidRPr="008D556F" w:rsidRDefault="00997185" w:rsidP="001138E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D556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10/1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0</w:t>
            </w:r>
            <w:r w:rsidRPr="008D556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-10/1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7185" w:rsidRPr="005F5233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4F79EC">
              <w:rPr>
                <w:rFonts w:ascii="標楷體" w:eastAsia="標楷體" w:hAnsi="標楷體" w:cs="標楷體" w:hint="eastAsia"/>
                <w:sz w:val="24"/>
                <w:szCs w:val="24"/>
              </w:rPr>
              <w:t>Ha-Ⅳ-1:網／牆性球類運動動作組合及團隊戰術。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sz w:val="24"/>
                <w:szCs w:val="24"/>
              </w:rPr>
              <w:t>1c-Ⅳ-1:了解各項運動基礎原理和規則。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sz w:val="24"/>
                <w:szCs w:val="24"/>
              </w:rPr>
              <w:t>1d-Ⅳ-2:反思自己的運動技能。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sz w:val="24"/>
                <w:szCs w:val="24"/>
              </w:rPr>
              <w:t>2c-Ⅳ-2:表現利他合群的態度，與他人理性溝通與和諧互動。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sz w:val="24"/>
                <w:szCs w:val="24"/>
              </w:rPr>
              <w:t>2c-Ⅳ-3:表現自信樂觀、勇於挑戰的學習態度。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sz w:val="24"/>
                <w:szCs w:val="24"/>
              </w:rPr>
              <w:t>3c-Ⅳ-1表現局部或全身性的身體控制能力，發展專項運動技能。</w:t>
            </w:r>
          </w:p>
          <w:p w:rsidR="00997185" w:rsidRPr="005F5233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sz w:val="24"/>
                <w:szCs w:val="24"/>
              </w:rPr>
              <w:t>3d-Ⅳ-2運用運動比賽中的各種策略。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7185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第2章百發百中－排球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1.第1節：引起動機：詢問同學是否觀賞職業與非職業排球比賽影片，引導學生說出兩者之間的差別。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2.介紹排球的輪轉位置及場地。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介紹高低</w:t>
            </w: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手發球之發球方式。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4.請學生組合練習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低手發球，先兩人一組，待熟練後，可多人一組練習不同路線與遠近的高</w:t>
            </w: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手發球。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5.教師提醒學生在練習的過程中，應循序漸進，同學間可互相提示重點與教導。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6.第2節：引起動機：請學生分別以W、L、弧形接發球隊形排列，接教師發過來的球，並思考不同排列方式可能帶來的影響。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7.教師配合課文介紹各種接發球隊形。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8.教師指導學生練習各種接發球隊形。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9.教師引導學生比較各種接發球隊形的優缺點。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10.全班分組進行接發球的比賽，讓學生透過比賽觀察組員的特質，以利下節課的接發球積分賽。</w:t>
            </w:r>
          </w:p>
          <w:p w:rsidR="00997185" w:rsidRPr="000A50A1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11.教師提醒學生回饋在比賽進行時，所觀察到各種攻擊、接發球隊形的變化，並請學生相互分享排球課的學習心得。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7185" w:rsidRPr="00E86758" w:rsidRDefault="00997185" w:rsidP="001138E8">
            <w:pPr>
              <w:pStyle w:val="4123"/>
              <w:tabs>
                <w:tab w:val="clear" w:pos="142"/>
              </w:tabs>
              <w:ind w:leftChars="10" w:left="20" w:rightChars="10" w:right="20" w:firstLine="0"/>
              <w:jc w:val="center"/>
              <w:rPr>
                <w:rFonts w:hAnsi="新細明體"/>
                <w:color w:val="FF0000"/>
              </w:rPr>
            </w:pPr>
            <w:r w:rsidRPr="004F79EC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7185" w:rsidRPr="007A2B14" w:rsidRDefault="00997185" w:rsidP="001138E8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left"/>
              <w:rPr>
                <w:rFonts w:hAnsi="新細明體"/>
              </w:rPr>
            </w:pPr>
            <w:r w:rsidRPr="004F79EC">
              <w:rPr>
                <w:rFonts w:ascii="標楷體" w:eastAsia="標楷體" w:hAnsi="標楷體" w:cs="標楷體" w:hint="eastAsia"/>
                <w:sz w:val="24"/>
                <w:szCs w:val="24"/>
              </w:rPr>
              <w:t>1.比賽戰術運用資料、比賽影片。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F79EC">
              <w:rPr>
                <w:rFonts w:ascii="標楷體" w:eastAsia="標楷體" w:hAnsi="標楷體" w:cs="標楷體" w:hint="eastAsia"/>
                <w:sz w:val="24"/>
                <w:szCs w:val="24"/>
              </w:rPr>
              <w:t>1.課堂觀察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F79EC">
              <w:rPr>
                <w:rFonts w:ascii="標楷體" w:eastAsia="標楷體" w:hAnsi="標楷體" w:cs="標楷體" w:hint="eastAsia"/>
                <w:sz w:val="24"/>
                <w:szCs w:val="24"/>
              </w:rPr>
              <w:t>2.口語問答</w:t>
            </w:r>
          </w:p>
          <w:p w:rsidR="00997185" w:rsidRPr="00E86758" w:rsidRDefault="00997185" w:rsidP="001138E8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left"/>
              <w:rPr>
                <w:rFonts w:hAnsi="新細明體"/>
                <w:color w:val="FF0000"/>
              </w:rPr>
            </w:pPr>
            <w:r w:rsidRPr="004F79EC">
              <w:rPr>
                <w:rFonts w:ascii="標楷體" w:eastAsia="標楷體" w:hAnsi="標楷體" w:cs="標楷體" w:hint="eastAsia"/>
                <w:sz w:val="24"/>
                <w:szCs w:val="24"/>
              </w:rPr>
              <w:t>3.技能實作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F79EC">
              <w:rPr>
                <w:rFonts w:ascii="標楷體" w:eastAsia="標楷體" w:hAnsi="標楷體" w:cs="標楷體" w:hint="eastAsia"/>
                <w:sz w:val="24"/>
                <w:szCs w:val="24"/>
              </w:rPr>
              <w:t>【人權教育】</w:t>
            </w:r>
          </w:p>
          <w:p w:rsidR="00997185" w:rsidRPr="00CB42B4" w:rsidRDefault="00997185" w:rsidP="001138E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4F79EC">
              <w:rPr>
                <w:rFonts w:ascii="標楷體" w:eastAsia="標楷體" w:hAnsi="標楷體" w:cs="標楷體" w:hint="eastAsia"/>
                <w:sz w:val="24"/>
                <w:szCs w:val="24"/>
              </w:rPr>
              <w:t>人J5:了解社會上有不同的群體和文化，尊重並欣賞其差異。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7185" w:rsidRDefault="00997185" w:rsidP="001138E8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97185" w:rsidRPr="00CB42B4" w:rsidTr="003A137A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997185" w:rsidRPr="008D556F" w:rsidRDefault="00997185" w:rsidP="001138E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D556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第八週</w:t>
            </w:r>
          </w:p>
          <w:p w:rsidR="00997185" w:rsidRPr="008D556F" w:rsidRDefault="00997185" w:rsidP="001138E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D556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10/1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7</w:t>
            </w:r>
            <w:r w:rsidRPr="008D556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-10/2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  <w:p w:rsidR="00997185" w:rsidRPr="008D556F" w:rsidRDefault="00997185" w:rsidP="001138E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7185" w:rsidRPr="005F5233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4F79EC">
              <w:rPr>
                <w:rFonts w:ascii="標楷體" w:eastAsia="標楷體" w:hAnsi="標楷體" w:cs="標楷體" w:hint="eastAsia"/>
                <w:sz w:val="24"/>
                <w:szCs w:val="24"/>
              </w:rPr>
              <w:t>Ha-Ⅳ-1:網／牆性球類運動動作組合及團隊戰術。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sz w:val="24"/>
                <w:szCs w:val="24"/>
              </w:rPr>
              <w:t>1c-Ⅳ-1:了解各項運動基礎原理和規則。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sz w:val="24"/>
                <w:szCs w:val="24"/>
              </w:rPr>
              <w:t>1d-Ⅳ-2:反思自己的運動技能。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sz w:val="24"/>
                <w:szCs w:val="24"/>
              </w:rPr>
              <w:t>2c-Ⅳ-2:表現利他合群的態度，與他人理性溝通與和諧互動。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sz w:val="24"/>
                <w:szCs w:val="24"/>
              </w:rPr>
              <w:t>2c-Ⅳ-3:表現自信樂觀、勇</w:t>
            </w:r>
            <w:r w:rsidRPr="004F79EC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於挑戰的學習態度。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sz w:val="24"/>
                <w:szCs w:val="24"/>
              </w:rPr>
              <w:t>3c-Ⅳ-1表現局部或全身性的身體控制能力，發展專項運動技能。</w:t>
            </w:r>
          </w:p>
          <w:p w:rsidR="00997185" w:rsidRPr="005F5233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sz w:val="24"/>
                <w:szCs w:val="24"/>
              </w:rPr>
              <w:t>3d-Ⅳ-2運用運動比賽中的各種策略。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7185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第2章百發百中－排球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1.第1節：引起動機：詢問同學是否觀賞職業與非職業排球比賽影片，引導學生說出兩者之間的差別。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2.介紹排球的輪轉位置及場地。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介紹高低</w:t>
            </w: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手發球之發球方式。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請學生組合練習高手發球，先兩人一組，待熟練後，可多人一組練習不同路線與遠近的高</w:t>
            </w: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手發球。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5.教師提醒學生在練習的過程中，應循序漸進，同學間可互相提示重點與教導。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6.第2節：引起動機：請學生分別以W、L、弧形接發球隊形排列，接教師發過來的球，並思考不同排列方式可能帶來的影響。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7.教師配合課文介紹各種接發球隊形。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8.教師指導學生練習各種接發球隊形。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9.教師引導學生比較各種接發球隊形的優缺點。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10.全班分組進行接發球的比賽，讓學生透過比賽觀察組員的特質，以利下節課的接發球積分賽。</w:t>
            </w:r>
          </w:p>
          <w:p w:rsidR="00997185" w:rsidRPr="000A50A1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11.教師提醒學生回饋在比賽進行時，所觀察到各種攻擊、接發球隊形的變化，並請學生相互分享排球課的學習心得。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7185" w:rsidRPr="005F5233" w:rsidRDefault="00997185" w:rsidP="001138E8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7185" w:rsidRPr="005F5233" w:rsidRDefault="00997185" w:rsidP="001138E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F79EC">
              <w:rPr>
                <w:rFonts w:ascii="標楷體" w:eastAsia="標楷體" w:hAnsi="標楷體" w:cs="標楷體" w:hint="eastAsia"/>
                <w:sz w:val="24"/>
                <w:szCs w:val="24"/>
              </w:rPr>
              <w:t>1.比賽戰術運用資料、比賽影片。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F79EC">
              <w:rPr>
                <w:rFonts w:ascii="標楷體" w:eastAsia="標楷體" w:hAnsi="標楷體" w:cs="標楷體" w:hint="eastAsia"/>
                <w:sz w:val="24"/>
                <w:szCs w:val="24"/>
              </w:rPr>
              <w:t>1.課堂觀察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F79EC">
              <w:rPr>
                <w:rFonts w:ascii="標楷體" w:eastAsia="標楷體" w:hAnsi="標楷體" w:cs="標楷體" w:hint="eastAsia"/>
                <w:sz w:val="24"/>
                <w:szCs w:val="24"/>
              </w:rPr>
              <w:t>2.口語問答</w:t>
            </w:r>
          </w:p>
          <w:p w:rsidR="00997185" w:rsidRPr="005F5233" w:rsidRDefault="00997185" w:rsidP="001138E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F79EC">
              <w:rPr>
                <w:rFonts w:ascii="標楷體" w:eastAsia="標楷體" w:hAnsi="標楷體" w:cs="標楷體" w:hint="eastAsia"/>
                <w:sz w:val="24"/>
                <w:szCs w:val="24"/>
              </w:rPr>
              <w:t>3.技能實作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F79EC">
              <w:rPr>
                <w:rFonts w:ascii="標楷體" w:eastAsia="標楷體" w:hAnsi="標楷體" w:cs="標楷體" w:hint="eastAsia"/>
                <w:sz w:val="24"/>
                <w:szCs w:val="24"/>
              </w:rPr>
              <w:t>【人權教育】</w:t>
            </w:r>
          </w:p>
          <w:p w:rsidR="00997185" w:rsidRPr="005F5233" w:rsidRDefault="00997185" w:rsidP="001138E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F79EC">
              <w:rPr>
                <w:rFonts w:ascii="標楷體" w:eastAsia="標楷體" w:hAnsi="標楷體" w:cs="標楷體" w:hint="eastAsia"/>
                <w:sz w:val="24"/>
                <w:szCs w:val="24"/>
              </w:rPr>
              <w:t>人J5:了解社會上有不同的群體和文化，尊重並欣賞其差異。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7185" w:rsidRPr="005F5233" w:rsidRDefault="00997185" w:rsidP="001138E8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97185" w:rsidRPr="00CB42B4" w:rsidTr="001352A3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997185" w:rsidRPr="008D556F" w:rsidRDefault="00997185" w:rsidP="001138E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D556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第九週</w:t>
            </w:r>
          </w:p>
          <w:p w:rsidR="00997185" w:rsidRPr="008D556F" w:rsidRDefault="00997185" w:rsidP="001138E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D556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10/2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  <w:r w:rsidRPr="008D556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-10/2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8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7185" w:rsidRPr="005F5233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98523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Ce-Ⅳ-1其他休閒運動綜合應用。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7185" w:rsidRPr="00985234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985234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1c-Ⅳ-1:了解各項運動基礎原理和規則。</w:t>
            </w:r>
          </w:p>
          <w:p w:rsidR="00997185" w:rsidRPr="00985234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985234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lastRenderedPageBreak/>
              <w:t>1d-Ⅳ-1:了解各項運動技能原理。</w:t>
            </w:r>
          </w:p>
          <w:p w:rsidR="00997185" w:rsidRPr="00985234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985234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1d-Ⅳ-2:反思自己的運動技能。</w:t>
            </w:r>
          </w:p>
          <w:p w:rsidR="00997185" w:rsidRPr="00985234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985234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1d-Ⅳ-3:應用運動比賽的各項策略。</w:t>
            </w:r>
          </w:p>
          <w:p w:rsidR="00997185" w:rsidRPr="00985234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985234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2c-Ⅳ-1:展現運動禮節，具備運動的道德思辨和實踐能力。</w:t>
            </w:r>
          </w:p>
          <w:p w:rsidR="00997185" w:rsidRPr="00985234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985234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2c-Ⅳ-2:表現利他合群的態度，與他人理性溝通與和諧互動。</w:t>
            </w:r>
          </w:p>
          <w:p w:rsidR="00997185" w:rsidRPr="00985234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985234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3c-Ⅳ-1:表現局部或全身性的身體控制能力，發展專項運動技能。</w:t>
            </w:r>
          </w:p>
          <w:p w:rsidR="00997185" w:rsidRPr="005F5233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985234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4c-Ⅳ-2:分析並評估個人的體適能與運動</w:t>
            </w:r>
            <w:r w:rsidRPr="00985234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lastRenderedPageBreak/>
              <w:t>技能，修正個人的運動計畫。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7185" w:rsidRPr="00985234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lastRenderedPageBreak/>
              <w:t>自編校本課程1</w:t>
            </w:r>
            <w:r w:rsidRPr="00985234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－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大跳繩</w:t>
            </w:r>
          </w:p>
          <w:p w:rsidR="00997185" w:rsidRPr="00985234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985234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1.第1節：引起動機：教師介紹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跳繩</w:t>
            </w:r>
            <w:r w:rsidRPr="00985234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基本構造與各類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跳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lastRenderedPageBreak/>
              <w:t>繩</w:t>
            </w:r>
            <w:r w:rsidRPr="00985234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特性。</w:t>
            </w:r>
          </w:p>
          <w:p w:rsidR="00997185" w:rsidRPr="00985234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985234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2.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單人跳繩</w:t>
            </w:r>
            <w:r w:rsidRPr="00985234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法教學與練習。</w:t>
            </w:r>
          </w:p>
          <w:p w:rsidR="00997185" w:rsidRPr="00985234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985234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3.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雙人跳繩</w:t>
            </w:r>
            <w:r w:rsidRPr="00985234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法教學與練習。</w:t>
            </w:r>
          </w:p>
          <w:p w:rsidR="00997185" w:rsidRPr="00985234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985234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4.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綜合跳繩法</w:t>
            </w:r>
            <w:r w:rsidRPr="00985234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教學與練習。</w:t>
            </w:r>
          </w:p>
          <w:p w:rsidR="00997185" w:rsidRPr="00985234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985234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5.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大跳繩跳</w:t>
            </w:r>
            <w:r w:rsidRPr="00985234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法教學與練習。</w:t>
            </w:r>
          </w:p>
          <w:p w:rsidR="00997185" w:rsidRPr="00985234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985234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6.教師說明並提示如何有效增加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跳繩</w:t>
            </w:r>
            <w:r w:rsidRPr="00985234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次數。</w:t>
            </w:r>
          </w:p>
          <w:p w:rsidR="00997185" w:rsidRPr="00985234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985234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7.第2節：全班分為兩組進行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大跳繩練習</w:t>
            </w:r>
            <w:r w:rsidRPr="00985234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。教師於開始前須說明規則並提醒安全注意事項，賽後引導學生了解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跳繩</w:t>
            </w:r>
            <w:r w:rsidRPr="00985234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準確度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極甩繩</w:t>
            </w:r>
            <w:r w:rsidRPr="00985234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的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人</w:t>
            </w:r>
            <w:r w:rsidRPr="00985234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重要性。</w:t>
            </w:r>
          </w:p>
          <w:p w:rsidR="00997185" w:rsidRPr="000A50A1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85234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8.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反覆綜合練習</w:t>
            </w:r>
            <w:r w:rsidRPr="00985234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7185" w:rsidRPr="005F5233" w:rsidRDefault="00997185" w:rsidP="001138E8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85234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lastRenderedPageBreak/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7185" w:rsidRPr="005F5233" w:rsidRDefault="00997185" w:rsidP="001138E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8523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1.小型三角錐數個、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跳繩數組</w:t>
            </w:r>
            <w:r w:rsidRPr="0098523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、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大跳繩</w:t>
            </w:r>
            <w:r w:rsidRPr="0098523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一組。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7185" w:rsidRPr="00985234" w:rsidRDefault="00997185" w:rsidP="001138E8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8523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1.課堂觀察</w:t>
            </w:r>
          </w:p>
          <w:p w:rsidR="00997185" w:rsidRPr="00985234" w:rsidRDefault="00997185" w:rsidP="001138E8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8523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2.口語問答</w:t>
            </w:r>
          </w:p>
          <w:p w:rsidR="00997185" w:rsidRPr="00985234" w:rsidRDefault="00997185" w:rsidP="001138E8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8523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3.技能實作</w:t>
            </w:r>
          </w:p>
          <w:p w:rsidR="00997185" w:rsidRPr="00985234" w:rsidRDefault="00997185" w:rsidP="001138E8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8523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4.認知測驗卷</w:t>
            </w:r>
          </w:p>
          <w:p w:rsidR="00997185" w:rsidRPr="00985234" w:rsidRDefault="00997185" w:rsidP="001138E8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8523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5.運動行為計畫實踐表</w:t>
            </w:r>
          </w:p>
          <w:p w:rsidR="00997185" w:rsidRPr="005F5233" w:rsidRDefault="00997185" w:rsidP="001138E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8523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6.學習單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7185" w:rsidRPr="00985234" w:rsidRDefault="00997185" w:rsidP="001138E8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8523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【品德教育】</w:t>
            </w:r>
          </w:p>
          <w:p w:rsidR="00997185" w:rsidRPr="00985234" w:rsidRDefault="00997185" w:rsidP="001138E8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8523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品J1:溝通合作與和諧人際</w:t>
            </w:r>
            <w:r w:rsidRPr="0098523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關係。</w:t>
            </w:r>
          </w:p>
          <w:p w:rsidR="00997185" w:rsidRPr="005F5233" w:rsidRDefault="00997185" w:rsidP="001138E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8523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品J2:重視群體規範與榮譽。</w:t>
            </w:r>
          </w:p>
        </w:tc>
        <w:tc>
          <w:tcPr>
            <w:tcW w:w="1784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97185" w:rsidRPr="005F5233" w:rsidRDefault="00997185" w:rsidP="001138E8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97185" w:rsidRPr="00CB42B4" w:rsidTr="00E53926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997185" w:rsidRPr="008D556F" w:rsidRDefault="00997185" w:rsidP="001138E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D556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第十週</w:t>
            </w:r>
          </w:p>
          <w:p w:rsidR="00997185" w:rsidRPr="008D556F" w:rsidRDefault="00997185" w:rsidP="001138E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D556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10/31-11/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7185" w:rsidRPr="00985234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98523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Ce-Ⅳ-1其他休閒運動綜合應用。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7185" w:rsidRPr="00985234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985234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1c-Ⅳ-1:了解各項運動基礎原理和規則。</w:t>
            </w:r>
          </w:p>
          <w:p w:rsidR="00997185" w:rsidRPr="00985234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985234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1d-Ⅳ-1:了解各項運動技能原理。</w:t>
            </w:r>
          </w:p>
          <w:p w:rsidR="00997185" w:rsidRPr="00985234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985234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1d-Ⅳ-2:反思自己的運動技能。</w:t>
            </w:r>
          </w:p>
          <w:p w:rsidR="00997185" w:rsidRPr="00985234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985234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1d-Ⅳ-3:應用運動比賽的各項策略。</w:t>
            </w:r>
          </w:p>
          <w:p w:rsidR="00997185" w:rsidRPr="00985234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985234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2c-Ⅳ-1:展現運動禮節，具備運動的道德思辨和實踐能力。</w:t>
            </w:r>
          </w:p>
          <w:p w:rsidR="00997185" w:rsidRPr="00985234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985234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2c-Ⅳ-2:表現利他合群的態度，與他人理性溝通與和諧互動。</w:t>
            </w:r>
          </w:p>
          <w:p w:rsidR="00997185" w:rsidRPr="00985234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985234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3c-Ⅳ-1:表現</w:t>
            </w:r>
            <w:r w:rsidRPr="00985234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lastRenderedPageBreak/>
              <w:t>局部或全身性的身體控制能力，發展專項運動技能。</w:t>
            </w:r>
          </w:p>
          <w:p w:rsidR="00997185" w:rsidRPr="00985234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985234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4c-Ⅳ-2:分析並評估個人的體適能與運動技能，修正個人的運動計畫。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7185" w:rsidRPr="00985234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lastRenderedPageBreak/>
              <w:t>自編校本課程2</w:t>
            </w:r>
            <w:r w:rsidRPr="00985234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－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大隊接力</w:t>
            </w:r>
          </w:p>
          <w:p w:rsidR="00997185" w:rsidRPr="00985234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985234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1.第1節：引起動機：教師介紹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馬克操、短距離基</w:t>
            </w:r>
            <w:r w:rsidRPr="00985234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本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起跑方式</w:t>
            </w:r>
            <w:r w:rsidRPr="00985234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與各類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跑步</w:t>
            </w:r>
            <w:r w:rsidRPr="00985234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特性。</w:t>
            </w:r>
          </w:p>
          <w:p w:rsidR="00997185" w:rsidRPr="00985234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985234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2.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馬克操</w:t>
            </w:r>
            <w:r w:rsidRPr="00985234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教學與練習。</w:t>
            </w:r>
          </w:p>
          <w:p w:rsidR="00997185" w:rsidRPr="00985234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985234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3.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敏捷性</w:t>
            </w:r>
            <w:r w:rsidRPr="00985234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教學與練習。</w:t>
            </w:r>
          </w:p>
          <w:p w:rsidR="00997185" w:rsidRPr="00985234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985234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4.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協調性</w:t>
            </w:r>
            <w:r w:rsidRPr="00985234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教學與練習。</w:t>
            </w:r>
          </w:p>
          <w:p w:rsidR="00997185" w:rsidRPr="00985234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985234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5.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肌力肌耐力</w:t>
            </w:r>
            <w:r w:rsidRPr="00985234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教學與練習。</w:t>
            </w:r>
          </w:p>
          <w:p w:rsidR="00997185" w:rsidRPr="00985234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985234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6.教師說明並提示如何有效增加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跑步速度</w:t>
            </w:r>
            <w:r w:rsidRPr="00985234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。</w:t>
            </w:r>
          </w:p>
          <w:p w:rsidR="00997185" w:rsidRPr="00985234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985234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7.第2節：全班分為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多</w:t>
            </w:r>
            <w:r w:rsidRPr="00985234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組進行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蹲踞式起跑練習</w:t>
            </w:r>
            <w:r w:rsidRPr="00985234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。教師於開始前須說明規則並提醒安全注意事項，賽後引導學生了解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接力</w:t>
            </w:r>
            <w:r w:rsidRPr="00985234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的重要性。</w:t>
            </w:r>
          </w:p>
          <w:p w:rsidR="00997185" w:rsidRPr="00985234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985234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8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接棒練習</w:t>
            </w:r>
            <w:r w:rsidRPr="00985234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與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起跑</w:t>
            </w:r>
            <w:r w:rsidRPr="00985234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練習。</w:t>
            </w:r>
          </w:p>
          <w:p w:rsidR="00997185" w:rsidRPr="00985234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985234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9.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綜合</w:t>
            </w:r>
            <w:r w:rsidRPr="00985234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練習。</w:t>
            </w:r>
          </w:p>
          <w:p w:rsidR="00997185" w:rsidRPr="00985234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985234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10.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比賽練習</w:t>
            </w:r>
            <w:r w:rsidRPr="00985234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7185" w:rsidRPr="00985234" w:rsidRDefault="00997185" w:rsidP="001138E8">
            <w:pPr>
              <w:ind w:firstLine="0"/>
              <w:jc w:val="center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985234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7185" w:rsidRPr="00985234" w:rsidRDefault="00997185" w:rsidP="001138E8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8523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1.小型三角錐數個、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接力棒</w:t>
            </w:r>
            <w:r w:rsidRPr="0098523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、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碼表數</w:t>
            </w:r>
            <w:r w:rsidRPr="0098523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組。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7185" w:rsidRPr="00985234" w:rsidRDefault="00997185" w:rsidP="001138E8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8523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1.課堂觀察</w:t>
            </w:r>
          </w:p>
          <w:p w:rsidR="00997185" w:rsidRPr="00985234" w:rsidRDefault="00997185" w:rsidP="001138E8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8523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2.口語問答</w:t>
            </w:r>
          </w:p>
          <w:p w:rsidR="00997185" w:rsidRPr="00985234" w:rsidRDefault="00997185" w:rsidP="001138E8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8523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3.技能實作</w:t>
            </w:r>
          </w:p>
          <w:p w:rsidR="00997185" w:rsidRPr="00985234" w:rsidRDefault="00997185" w:rsidP="001138E8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8523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4.認知測驗卷</w:t>
            </w:r>
          </w:p>
          <w:p w:rsidR="00997185" w:rsidRPr="00985234" w:rsidRDefault="00997185" w:rsidP="001138E8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8523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5.運動行為計畫實踐表</w:t>
            </w:r>
          </w:p>
          <w:p w:rsidR="00997185" w:rsidRPr="00985234" w:rsidRDefault="00997185" w:rsidP="001138E8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8523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6.學習單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7185" w:rsidRPr="00985234" w:rsidRDefault="00997185" w:rsidP="001138E8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8523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【品德教育】</w:t>
            </w:r>
          </w:p>
          <w:p w:rsidR="00997185" w:rsidRPr="00985234" w:rsidRDefault="00997185" w:rsidP="001138E8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8523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品J1:溝通合作與和諧人際關係。</w:t>
            </w:r>
          </w:p>
          <w:p w:rsidR="00997185" w:rsidRPr="00985234" w:rsidRDefault="00997185" w:rsidP="001138E8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8523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品J2:重視群體規範與榮譽。</w:t>
            </w:r>
          </w:p>
        </w:tc>
        <w:tc>
          <w:tcPr>
            <w:tcW w:w="1784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97185" w:rsidRDefault="00997185" w:rsidP="001138E8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D65F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配合學校校慶活動</w:t>
            </w:r>
          </w:p>
        </w:tc>
      </w:tr>
      <w:tr w:rsidR="00997185" w:rsidRPr="00CB42B4" w:rsidTr="001352A3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997185" w:rsidRPr="008D556F" w:rsidRDefault="00997185" w:rsidP="001138E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D556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第十一週</w:t>
            </w:r>
          </w:p>
          <w:p w:rsidR="00997185" w:rsidRPr="008D556F" w:rsidRDefault="00997185" w:rsidP="001138E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D556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11/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7</w:t>
            </w:r>
            <w:r w:rsidRPr="008D556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-11/1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A3359">
              <w:rPr>
                <w:rFonts w:ascii="標楷體" w:eastAsia="標楷體" w:hAnsi="標楷體" w:cs="標楷體" w:hint="eastAsia"/>
                <w:sz w:val="24"/>
                <w:szCs w:val="24"/>
              </w:rPr>
              <w:t>Hd-Ⅳ-1:守備/跑分性球類運動動作組合及團隊戰術。</w:t>
            </w:r>
          </w:p>
          <w:p w:rsidR="00997185" w:rsidRPr="00985234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A3359">
              <w:rPr>
                <w:rFonts w:ascii="標楷體" w:eastAsia="標楷體" w:hAnsi="標楷體" w:hint="eastAsia"/>
                <w:sz w:val="24"/>
                <w:szCs w:val="24"/>
              </w:rPr>
              <w:t>1c-Ⅳ-1:了解各項運動基礎原理和規則。</w:t>
            </w:r>
          </w:p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A3359">
              <w:rPr>
                <w:rFonts w:ascii="標楷體" w:eastAsia="標楷體" w:hAnsi="標楷體" w:hint="eastAsia"/>
                <w:sz w:val="24"/>
                <w:szCs w:val="24"/>
              </w:rPr>
              <w:t>1c-Ⅳ-2:評估運動風險，維護安全的運動情境。</w:t>
            </w:r>
          </w:p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A3359">
              <w:rPr>
                <w:rFonts w:ascii="標楷體" w:eastAsia="標楷體" w:hAnsi="標楷體" w:hint="eastAsia"/>
                <w:sz w:val="24"/>
                <w:szCs w:val="24"/>
              </w:rPr>
              <w:t>1d-Ⅳ-1:了解各項運動技能原理。</w:t>
            </w:r>
          </w:p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A3359">
              <w:rPr>
                <w:rFonts w:ascii="標楷體" w:eastAsia="標楷體" w:hAnsi="標楷體" w:hint="eastAsia"/>
                <w:sz w:val="24"/>
                <w:szCs w:val="24"/>
              </w:rPr>
              <w:t>1d-Ⅳ-2:反思自己的運動技能。</w:t>
            </w:r>
          </w:p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A3359">
              <w:rPr>
                <w:rFonts w:ascii="標楷體" w:eastAsia="標楷體" w:hAnsi="標楷體" w:hint="eastAsia"/>
                <w:sz w:val="24"/>
                <w:szCs w:val="24"/>
              </w:rPr>
              <w:t>2c-Ⅳ-1:展現運動禮節，具備運動的道德</w:t>
            </w:r>
            <w:r w:rsidRPr="001A3359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思辨和實踐能力。</w:t>
            </w:r>
          </w:p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A3359">
              <w:rPr>
                <w:rFonts w:ascii="標楷體" w:eastAsia="標楷體" w:hAnsi="標楷體" w:hint="eastAsia"/>
                <w:sz w:val="24"/>
                <w:szCs w:val="24"/>
              </w:rPr>
              <w:t>2c-Ⅳ-2:表現利他合群的態度，與他人理性溝通與和諧互動。</w:t>
            </w:r>
          </w:p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A3359">
              <w:rPr>
                <w:rFonts w:ascii="標楷體" w:eastAsia="標楷體" w:hAnsi="標楷體" w:hint="eastAsia"/>
                <w:sz w:val="24"/>
                <w:szCs w:val="24"/>
              </w:rPr>
              <w:t>2c-Ⅳ-3:表現自信樂觀、勇於挑戰的學習態度。</w:t>
            </w:r>
          </w:p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A3359">
              <w:rPr>
                <w:rFonts w:ascii="標楷體" w:eastAsia="標楷體" w:hAnsi="標楷體" w:hint="eastAsia"/>
                <w:sz w:val="24"/>
                <w:szCs w:val="24"/>
              </w:rPr>
              <w:t>2d-Ⅳ-3:鑑賞本土與世界運動的文化價值。</w:t>
            </w:r>
          </w:p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A3359">
              <w:rPr>
                <w:rFonts w:ascii="標楷體" w:eastAsia="標楷體" w:hAnsi="標楷體" w:hint="eastAsia"/>
                <w:sz w:val="24"/>
                <w:szCs w:val="24"/>
              </w:rPr>
              <w:t>3c-Ⅳ-1:表現局部或全身性的身體控制能力，發展專項運動技能。</w:t>
            </w:r>
          </w:p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A3359">
              <w:rPr>
                <w:rFonts w:ascii="標楷體" w:eastAsia="標楷體" w:hAnsi="標楷體" w:hint="eastAsia"/>
                <w:sz w:val="24"/>
                <w:szCs w:val="24"/>
              </w:rPr>
              <w:t>3d-Ⅳ-1:運用運動技術的學習策略。</w:t>
            </w:r>
          </w:p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A3359">
              <w:rPr>
                <w:rFonts w:ascii="標楷體" w:eastAsia="標楷體" w:hAnsi="標楷體" w:hint="eastAsia"/>
                <w:sz w:val="24"/>
                <w:szCs w:val="24"/>
              </w:rPr>
              <w:t>3d-Ⅳ-3:應用思考與分析能力，解決運動情境的問題。</w:t>
            </w:r>
          </w:p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A3359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4c-Ⅳ-3:規劃提升體適能與運動技能的運動計畫。</w:t>
            </w:r>
          </w:p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A3359">
              <w:rPr>
                <w:rFonts w:ascii="標楷體" w:eastAsia="標楷體" w:hAnsi="標楷體" w:hint="eastAsia"/>
                <w:sz w:val="24"/>
                <w:szCs w:val="24"/>
              </w:rPr>
              <w:t>4d-Ⅳ-1:發展適合個人之專項運動技能。</w:t>
            </w:r>
          </w:p>
          <w:p w:rsidR="00997185" w:rsidRPr="00985234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1A3359">
              <w:rPr>
                <w:rFonts w:ascii="標楷體" w:eastAsia="標楷體" w:hAnsi="標楷體" w:hint="eastAsia"/>
                <w:sz w:val="24"/>
                <w:szCs w:val="24"/>
              </w:rPr>
              <w:t>4d-Ⅳ-3:執行提升體適能的身體活動。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7185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A335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第1章棒壘一家親－棒壘球</w:t>
            </w:r>
          </w:p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A335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第1節：引起動機：詢問同學是否看過棒球與壘球比賽等相關影片或電視轉播，並請學生發表棒壘球之間的差異？介紹棒壘球歷史、棒壘球著名投手其成長歷程及投手投球動作的差異。提醒學生場地安全注意事項。</w:t>
            </w:r>
          </w:p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A335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2.棒球：肩上投球分解動作講解</w:t>
            </w:r>
          </w:p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A335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(1)預備姿勢：側身臉面像打者，雙手合起至胸前。</w:t>
            </w:r>
          </w:p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A335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(2)抬腳：重心在後腳，前腳抬起與軀幹成90度。</w:t>
            </w:r>
          </w:p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A335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(3)跨步與手肘位置：前腳</w:t>
            </w:r>
            <w:r w:rsidRPr="001A335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向前跨一大步，重心由後往前移轉，肘成90度並高於肩。</w:t>
            </w:r>
          </w:p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A335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(4)出手位置：在眼前45度角出手。</w:t>
            </w:r>
          </w:p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A335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(5)後續動作：重心在前腳，身體順勢前壓，手順勢落下至身體另一側。</w:t>
            </w:r>
          </w:p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A335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3.第2節：引起動機：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</w:t>
            </w:r>
            <w:r w:rsidRPr="001A335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介紹壘球著名投手上野由岐子其成長歷程及投手投球動作；</w:t>
            </w:r>
            <w:r w:rsidRPr="001A3359">
              <w:rPr>
                <w:rFonts w:ascii="標楷體" w:eastAsia="標楷體" w:hAnsi="標楷體"/>
                <w:color w:val="auto"/>
                <w:sz w:val="24"/>
                <w:szCs w:val="24"/>
              </w:rPr>
              <w:t>上野由岐子，號稱史上最快女壘投手，換算成棒球大概有170公里的速度感！</w:t>
            </w:r>
          </w:p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A335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4.慢速壘球：鐘擺式投球(正手與反手)分解動作。</w:t>
            </w:r>
          </w:p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A335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5.正手投球：預備姿勢、手臂後擺、跨步穩住、手心向上將球拋出。</w:t>
            </w:r>
          </w:p>
          <w:p w:rsidR="00997185" w:rsidRPr="00985234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1A335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6.反手投球：預備姿勢、手臂後擺、跨步穩住、手心向下將球拋出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7185" w:rsidRPr="00985234" w:rsidRDefault="00997185" w:rsidP="001138E8">
            <w:pPr>
              <w:ind w:firstLine="0"/>
              <w:jc w:val="center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1A3359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A3359">
              <w:rPr>
                <w:rFonts w:ascii="標楷體" w:eastAsia="標楷體" w:hAnsi="標楷體" w:cs="標楷體" w:hint="eastAsia"/>
                <w:sz w:val="24"/>
                <w:szCs w:val="24"/>
              </w:rPr>
              <w:t>1.棒壘球、場地、學習活動單。</w:t>
            </w:r>
          </w:p>
          <w:p w:rsidR="00997185" w:rsidRPr="00985234" w:rsidRDefault="00997185" w:rsidP="001138E8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A3359">
              <w:rPr>
                <w:rFonts w:ascii="標楷體" w:eastAsia="標楷體" w:hAnsi="標楷體" w:cs="標楷體" w:hint="eastAsia"/>
                <w:sz w:val="24"/>
                <w:szCs w:val="24"/>
              </w:rPr>
              <w:t>1.課堂觀察</w:t>
            </w:r>
          </w:p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A3359">
              <w:rPr>
                <w:rFonts w:ascii="標楷體" w:eastAsia="標楷體" w:hAnsi="標楷體" w:cs="標楷體" w:hint="eastAsia"/>
                <w:sz w:val="24"/>
                <w:szCs w:val="24"/>
              </w:rPr>
              <w:t>2.口語問答</w:t>
            </w:r>
          </w:p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A3359">
              <w:rPr>
                <w:rFonts w:ascii="標楷體" w:eastAsia="標楷體" w:hAnsi="標楷體" w:cs="標楷體" w:hint="eastAsia"/>
                <w:sz w:val="24"/>
                <w:szCs w:val="24"/>
              </w:rPr>
              <w:t>3.技能實作</w:t>
            </w:r>
          </w:p>
          <w:p w:rsidR="00997185" w:rsidRPr="00985234" w:rsidRDefault="00997185" w:rsidP="001138E8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A3359">
              <w:rPr>
                <w:rFonts w:ascii="標楷體" w:eastAsia="標楷體" w:hAnsi="標楷體" w:cs="標楷體" w:hint="eastAsia"/>
                <w:sz w:val="24"/>
                <w:szCs w:val="24"/>
              </w:rPr>
              <w:t>4.學習單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A3359">
              <w:rPr>
                <w:rFonts w:ascii="標楷體" w:eastAsia="標楷體" w:hAnsi="標楷體" w:cs="標楷體" w:hint="eastAsia"/>
                <w:sz w:val="24"/>
                <w:szCs w:val="24"/>
              </w:rPr>
              <w:t>【品德教育】</w:t>
            </w:r>
          </w:p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A3359">
              <w:rPr>
                <w:rFonts w:ascii="標楷體" w:eastAsia="標楷體" w:hAnsi="標楷體" w:cs="標楷體" w:hint="eastAsia"/>
                <w:sz w:val="24"/>
                <w:szCs w:val="24"/>
              </w:rPr>
              <w:t>品J1:溝通合作與和諧人際關係。</w:t>
            </w:r>
          </w:p>
          <w:p w:rsidR="00997185" w:rsidRPr="00985234" w:rsidRDefault="00997185" w:rsidP="001138E8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7185" w:rsidRDefault="00997185" w:rsidP="001138E8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97185" w:rsidRPr="00CB42B4" w:rsidTr="00F848E6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997185" w:rsidRPr="008D556F" w:rsidRDefault="00997185" w:rsidP="001138E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D556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第十二週</w:t>
            </w:r>
          </w:p>
          <w:p w:rsidR="00997185" w:rsidRPr="008D556F" w:rsidRDefault="00997185" w:rsidP="001138E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D556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11/1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  <w:r w:rsidRPr="008D556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-11/1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8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A3359">
              <w:rPr>
                <w:rFonts w:ascii="標楷體" w:eastAsia="標楷體" w:hAnsi="標楷體" w:cs="標楷體" w:hint="eastAsia"/>
                <w:sz w:val="24"/>
                <w:szCs w:val="24"/>
              </w:rPr>
              <w:t>Hd-Ⅳ-1:守備/跑分性球類運動動作組合及團隊戰術。</w:t>
            </w:r>
          </w:p>
          <w:p w:rsidR="00997185" w:rsidRPr="005F5233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A3359">
              <w:rPr>
                <w:rFonts w:ascii="標楷體" w:eastAsia="標楷體" w:hAnsi="標楷體" w:hint="eastAsia"/>
                <w:sz w:val="24"/>
                <w:szCs w:val="24"/>
              </w:rPr>
              <w:t>1c-Ⅳ-1:了解各項運動基礎原理和規則。</w:t>
            </w:r>
          </w:p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A3359">
              <w:rPr>
                <w:rFonts w:ascii="標楷體" w:eastAsia="標楷體" w:hAnsi="標楷體" w:hint="eastAsia"/>
                <w:sz w:val="24"/>
                <w:szCs w:val="24"/>
              </w:rPr>
              <w:t>1c-Ⅳ-2:評估運動風險，維護安全的運動情境。</w:t>
            </w:r>
          </w:p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A3359">
              <w:rPr>
                <w:rFonts w:ascii="標楷體" w:eastAsia="標楷體" w:hAnsi="標楷體" w:hint="eastAsia"/>
                <w:sz w:val="24"/>
                <w:szCs w:val="24"/>
              </w:rPr>
              <w:t>1d-Ⅳ-1:了解各項運動技能原理。</w:t>
            </w:r>
          </w:p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A3359">
              <w:rPr>
                <w:rFonts w:ascii="標楷體" w:eastAsia="標楷體" w:hAnsi="標楷體" w:hint="eastAsia"/>
                <w:sz w:val="24"/>
                <w:szCs w:val="24"/>
              </w:rPr>
              <w:t>1d-Ⅳ-2:反思自己的運動技能。</w:t>
            </w:r>
          </w:p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A3359">
              <w:rPr>
                <w:rFonts w:ascii="標楷體" w:eastAsia="標楷體" w:hAnsi="標楷體" w:hint="eastAsia"/>
                <w:sz w:val="24"/>
                <w:szCs w:val="24"/>
              </w:rPr>
              <w:t>2c-Ⅳ-1:展現運動禮節，具備運動的道德</w:t>
            </w:r>
            <w:r w:rsidRPr="001A3359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思辨和實踐能力。</w:t>
            </w:r>
          </w:p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A3359">
              <w:rPr>
                <w:rFonts w:ascii="標楷體" w:eastAsia="標楷體" w:hAnsi="標楷體" w:hint="eastAsia"/>
                <w:sz w:val="24"/>
                <w:szCs w:val="24"/>
              </w:rPr>
              <w:t>2c-Ⅳ-2:表現利他合群的態度，與他人理性溝通與和諧互動。</w:t>
            </w:r>
          </w:p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A3359">
              <w:rPr>
                <w:rFonts w:ascii="標楷體" w:eastAsia="標楷體" w:hAnsi="標楷體" w:hint="eastAsia"/>
                <w:sz w:val="24"/>
                <w:szCs w:val="24"/>
              </w:rPr>
              <w:t>2c-Ⅳ-3:表現自信樂觀、勇於挑戰的學習態度。</w:t>
            </w:r>
          </w:p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A3359">
              <w:rPr>
                <w:rFonts w:ascii="標楷體" w:eastAsia="標楷體" w:hAnsi="標楷體" w:hint="eastAsia"/>
                <w:sz w:val="24"/>
                <w:szCs w:val="24"/>
              </w:rPr>
              <w:t>2d-Ⅳ-3:鑑賞本土與世界運動的文化價值。</w:t>
            </w:r>
          </w:p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A3359">
              <w:rPr>
                <w:rFonts w:ascii="標楷體" w:eastAsia="標楷體" w:hAnsi="標楷體" w:hint="eastAsia"/>
                <w:sz w:val="24"/>
                <w:szCs w:val="24"/>
              </w:rPr>
              <w:t>3c-Ⅳ-1:表現局部或全身性的身體控制能力，發展專項運動技能。</w:t>
            </w:r>
          </w:p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A3359">
              <w:rPr>
                <w:rFonts w:ascii="標楷體" w:eastAsia="標楷體" w:hAnsi="標楷體" w:hint="eastAsia"/>
                <w:sz w:val="24"/>
                <w:szCs w:val="24"/>
              </w:rPr>
              <w:t>3d-Ⅳ-1:運用運動技術的學習策略。</w:t>
            </w:r>
          </w:p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A3359">
              <w:rPr>
                <w:rFonts w:ascii="標楷體" w:eastAsia="標楷體" w:hAnsi="標楷體" w:hint="eastAsia"/>
                <w:sz w:val="24"/>
                <w:szCs w:val="24"/>
              </w:rPr>
              <w:t>3d-Ⅳ-3:應用思考與分析能力，解決運動情境的問題。</w:t>
            </w:r>
          </w:p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A3359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4c-Ⅳ-3:規劃提升體適能與運動技能的運動計畫。</w:t>
            </w:r>
          </w:p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A3359">
              <w:rPr>
                <w:rFonts w:ascii="標楷體" w:eastAsia="標楷體" w:hAnsi="標楷體" w:hint="eastAsia"/>
                <w:sz w:val="24"/>
                <w:szCs w:val="24"/>
              </w:rPr>
              <w:t>4d-Ⅳ-1:發展適合個人之專項運動技能。</w:t>
            </w:r>
          </w:p>
          <w:p w:rsidR="00997185" w:rsidRPr="005F5233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A3359">
              <w:rPr>
                <w:rFonts w:ascii="標楷體" w:eastAsia="標楷體" w:hAnsi="標楷體" w:hint="eastAsia"/>
                <w:sz w:val="24"/>
                <w:szCs w:val="24"/>
              </w:rPr>
              <w:t>4d-Ⅳ-3:執行提升體適能的身體活動。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7185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A335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第1章棒壘一家親－棒壘球</w:t>
            </w:r>
          </w:p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A335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第1節：引起動機：詢問同學是否看過棒球與壘球比賽等相關影片或電視轉播，並請學生發表棒壘球之間的差異？介紹棒壘球歷史、棒壘球著名投手其成長歷程及投手投球動作的差異。提醒學生場地安全注意事項。</w:t>
            </w:r>
          </w:p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A335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2.棒球：肩上投球分解動作講解</w:t>
            </w:r>
          </w:p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A335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(1)預備姿勢：側身臉面像打者，雙手合起至胸前。</w:t>
            </w:r>
          </w:p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A335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(2)抬腳：重心在後腳，前腳抬起與軀幹成90度。</w:t>
            </w:r>
          </w:p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A335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(3)跨步與手肘位置：前腳</w:t>
            </w:r>
            <w:r w:rsidRPr="001A335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向前跨一大步，重心由後往前移轉，肘成90度並高於肩。</w:t>
            </w:r>
          </w:p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A335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(4)出手位置：在眼前45度角出手。</w:t>
            </w:r>
          </w:p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A335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(5)後續動作：重心在前腳，身體順勢前壓，手順勢落下至身體另一側。</w:t>
            </w:r>
          </w:p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A335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3.第2節：引起動機：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</w:t>
            </w:r>
            <w:r w:rsidRPr="001A335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介紹壘球著名投手上野由岐子其成長歷程及投手投球動作；</w:t>
            </w:r>
            <w:r w:rsidRPr="001A3359">
              <w:rPr>
                <w:rFonts w:ascii="標楷體" w:eastAsia="標楷體" w:hAnsi="標楷體"/>
                <w:color w:val="auto"/>
                <w:sz w:val="24"/>
                <w:szCs w:val="24"/>
              </w:rPr>
              <w:t>上野由岐子，號稱史上最快女壘投手，換算成棒球大概有170公里的速度感！</w:t>
            </w:r>
          </w:p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A335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4.慢速壘球：鐘擺式投球(正手與反手)分解動作。</w:t>
            </w:r>
          </w:p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A335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5.正手投球：預備姿勢、手臂後擺、跨步穩住、手心向上將球拋出。</w:t>
            </w:r>
          </w:p>
          <w:p w:rsidR="00997185" w:rsidRPr="000A50A1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A335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6.反手投球：預備姿勢、手臂後擺、跨步穩住、手心向下將球拋出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7185" w:rsidRPr="005F5233" w:rsidRDefault="00997185" w:rsidP="001138E8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A3359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A3359">
              <w:rPr>
                <w:rFonts w:ascii="標楷體" w:eastAsia="標楷體" w:hAnsi="標楷體" w:cs="標楷體" w:hint="eastAsia"/>
                <w:sz w:val="24"/>
                <w:szCs w:val="24"/>
              </w:rPr>
              <w:t>1.棒壘球、場地、學習活動單。</w:t>
            </w:r>
          </w:p>
          <w:p w:rsidR="00997185" w:rsidRPr="005F5233" w:rsidRDefault="00997185" w:rsidP="001138E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A3359">
              <w:rPr>
                <w:rFonts w:ascii="標楷體" w:eastAsia="標楷體" w:hAnsi="標楷體" w:cs="標楷體" w:hint="eastAsia"/>
                <w:sz w:val="24"/>
                <w:szCs w:val="24"/>
              </w:rPr>
              <w:t>1.課堂觀察</w:t>
            </w:r>
          </w:p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A3359">
              <w:rPr>
                <w:rFonts w:ascii="標楷體" w:eastAsia="標楷體" w:hAnsi="標楷體" w:cs="標楷體" w:hint="eastAsia"/>
                <w:sz w:val="24"/>
                <w:szCs w:val="24"/>
              </w:rPr>
              <w:t>2.口語問答</w:t>
            </w:r>
          </w:p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A3359">
              <w:rPr>
                <w:rFonts w:ascii="標楷體" w:eastAsia="標楷體" w:hAnsi="標楷體" w:cs="標楷體" w:hint="eastAsia"/>
                <w:sz w:val="24"/>
                <w:szCs w:val="24"/>
              </w:rPr>
              <w:t>3.技能實作</w:t>
            </w:r>
          </w:p>
          <w:p w:rsidR="00997185" w:rsidRPr="005F5233" w:rsidRDefault="00997185" w:rsidP="001138E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A3359">
              <w:rPr>
                <w:rFonts w:ascii="標楷體" w:eastAsia="標楷體" w:hAnsi="標楷體" w:cs="標楷體" w:hint="eastAsia"/>
                <w:sz w:val="24"/>
                <w:szCs w:val="24"/>
              </w:rPr>
              <w:t>4.學習單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A3359">
              <w:rPr>
                <w:rFonts w:ascii="標楷體" w:eastAsia="標楷體" w:hAnsi="標楷體" w:cs="標楷體" w:hint="eastAsia"/>
                <w:sz w:val="24"/>
                <w:szCs w:val="24"/>
              </w:rPr>
              <w:t>【品德教育】</w:t>
            </w:r>
          </w:p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A3359">
              <w:rPr>
                <w:rFonts w:ascii="標楷體" w:eastAsia="標楷體" w:hAnsi="標楷體" w:cs="標楷體" w:hint="eastAsia"/>
                <w:sz w:val="24"/>
                <w:szCs w:val="24"/>
              </w:rPr>
              <w:t>品J1:溝通合作與和諧人際關係。</w:t>
            </w:r>
          </w:p>
          <w:p w:rsidR="00997185" w:rsidRPr="005F5233" w:rsidRDefault="00997185" w:rsidP="001138E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7185" w:rsidRPr="005F5233" w:rsidRDefault="00997185" w:rsidP="001138E8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97185" w:rsidRPr="00CB42B4" w:rsidTr="001352A3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997185" w:rsidRPr="008D556F" w:rsidRDefault="00997185" w:rsidP="001138E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D556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第十三週</w:t>
            </w:r>
          </w:p>
          <w:p w:rsidR="00997185" w:rsidRPr="008D556F" w:rsidRDefault="00997185" w:rsidP="001138E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D556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11/2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Pr="008D556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-11/2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A3359">
              <w:rPr>
                <w:rFonts w:ascii="標楷體" w:eastAsia="標楷體" w:hAnsi="標楷體" w:cs="標楷體" w:hint="eastAsia"/>
                <w:sz w:val="24"/>
                <w:szCs w:val="24"/>
              </w:rPr>
              <w:t>Ha-Ⅳ-1:網/牆性球類運動動作組合及團隊戰術。</w:t>
            </w:r>
          </w:p>
          <w:p w:rsidR="00997185" w:rsidRPr="005F5233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A3359">
              <w:rPr>
                <w:rFonts w:ascii="標楷體" w:eastAsia="標楷體" w:hAnsi="標楷體" w:hint="eastAsia"/>
                <w:sz w:val="24"/>
                <w:szCs w:val="24"/>
              </w:rPr>
              <w:t>1c-Ⅳ-1:了解各項運動基礎原理和規則。</w:t>
            </w:r>
          </w:p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A3359">
              <w:rPr>
                <w:rFonts w:ascii="標楷體" w:eastAsia="標楷體" w:hAnsi="標楷體" w:hint="eastAsia"/>
                <w:sz w:val="24"/>
                <w:szCs w:val="24"/>
              </w:rPr>
              <w:t>1c-Ⅳ-2:評估運動風險，維護安全的運動情境。</w:t>
            </w:r>
          </w:p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A3359">
              <w:rPr>
                <w:rFonts w:ascii="標楷體" w:eastAsia="標楷體" w:hAnsi="標楷體" w:hint="eastAsia"/>
                <w:sz w:val="24"/>
                <w:szCs w:val="24"/>
              </w:rPr>
              <w:t>1d-Ⅳ-1:了解各項運動技能原理。</w:t>
            </w:r>
          </w:p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A3359">
              <w:rPr>
                <w:rFonts w:ascii="標楷體" w:eastAsia="標楷體" w:hAnsi="標楷體" w:hint="eastAsia"/>
                <w:sz w:val="24"/>
                <w:szCs w:val="24"/>
              </w:rPr>
              <w:t>1d-Ⅳ-2:反思自己的運動技能。</w:t>
            </w:r>
          </w:p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A3359">
              <w:rPr>
                <w:rFonts w:ascii="標楷體" w:eastAsia="標楷體" w:hAnsi="標楷體" w:hint="eastAsia"/>
                <w:sz w:val="24"/>
                <w:szCs w:val="24"/>
              </w:rPr>
              <w:t>2c-Ⅳ-2:表現利他合群的態度，與他人理</w:t>
            </w:r>
            <w:r w:rsidRPr="001A3359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性溝通與和諧互動。</w:t>
            </w:r>
          </w:p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A3359">
              <w:rPr>
                <w:rFonts w:ascii="標楷體" w:eastAsia="標楷體" w:hAnsi="標楷體" w:hint="eastAsia"/>
                <w:sz w:val="24"/>
                <w:szCs w:val="24"/>
              </w:rPr>
              <w:t>2c-Ⅳ-3:表現自信樂觀、勇於挑戰的學習態度。</w:t>
            </w:r>
          </w:p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A3359">
              <w:rPr>
                <w:rFonts w:ascii="標楷體" w:eastAsia="標楷體" w:hAnsi="標楷體" w:hint="eastAsia"/>
                <w:sz w:val="24"/>
                <w:szCs w:val="24"/>
              </w:rPr>
              <w:t>3c-Ⅳ-1:表現局部或全身性的身體控制能力，發展專項運動技能。</w:t>
            </w:r>
          </w:p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A3359">
              <w:rPr>
                <w:rFonts w:ascii="標楷體" w:eastAsia="標楷體" w:hAnsi="標楷體" w:hint="eastAsia"/>
                <w:sz w:val="24"/>
                <w:szCs w:val="24"/>
              </w:rPr>
              <w:t>3d-Ⅳ-2:運用運動比賽中的各種策略。</w:t>
            </w:r>
          </w:p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A3359">
              <w:rPr>
                <w:rFonts w:ascii="標楷體" w:eastAsia="標楷體" w:hAnsi="標楷體" w:hint="eastAsia"/>
                <w:sz w:val="24"/>
                <w:szCs w:val="24"/>
              </w:rPr>
              <w:t>4d-Ⅳ-1:發展適合個人之專項運動技能。</w:t>
            </w:r>
          </w:p>
          <w:p w:rsidR="00997185" w:rsidRPr="005F5233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7185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A335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第3章羽出驚人－羽球</w:t>
            </w:r>
          </w:p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A335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1.第1節：引起動機：詢問同學認識哪些羽球選手？是否看過戴資穎比賽？</w:t>
            </w:r>
          </w:p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A335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2.介紹臺灣之光：戴資穎。</w:t>
            </w:r>
          </w:p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A335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3.正手殺球：</w:t>
            </w:r>
            <w:r w:rsidRPr="001A3359">
              <w:rPr>
                <w:rFonts w:ascii="標楷體" w:eastAsia="標楷體" w:hAnsi="標楷體"/>
                <w:color w:val="auto"/>
                <w:sz w:val="24"/>
                <w:szCs w:val="24"/>
              </w:rPr>
              <w:t>教師</w:t>
            </w:r>
            <w:r w:rsidRPr="001A335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講解</w:t>
            </w:r>
            <w:r w:rsidRPr="001A3359">
              <w:rPr>
                <w:rFonts w:ascii="標楷體" w:eastAsia="標楷體" w:hAnsi="標楷體"/>
                <w:color w:val="auto"/>
                <w:sz w:val="24"/>
                <w:szCs w:val="24"/>
              </w:rPr>
              <w:t>與示範正</w:t>
            </w:r>
            <w:r w:rsidRPr="001A335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手殺</w:t>
            </w:r>
            <w:r w:rsidRPr="001A3359">
              <w:rPr>
                <w:rFonts w:ascii="標楷體" w:eastAsia="標楷體" w:hAnsi="標楷體"/>
                <w:color w:val="auto"/>
                <w:sz w:val="24"/>
                <w:szCs w:val="24"/>
              </w:rPr>
              <w:t>球動作</w:t>
            </w:r>
            <w:r w:rsidRPr="001A335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，並說明</w:t>
            </w:r>
            <w:r w:rsidRPr="001A3359">
              <w:rPr>
                <w:rFonts w:ascii="標楷體" w:eastAsia="標楷體" w:hAnsi="標楷體"/>
                <w:color w:val="auto"/>
                <w:sz w:val="24"/>
                <w:szCs w:val="24"/>
              </w:rPr>
              <w:t>正</w:t>
            </w:r>
            <w:r w:rsidRPr="001A335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手殺</w:t>
            </w:r>
            <w:r w:rsidRPr="001A3359">
              <w:rPr>
                <w:rFonts w:ascii="標楷體" w:eastAsia="標楷體" w:hAnsi="標楷體"/>
                <w:color w:val="auto"/>
                <w:sz w:val="24"/>
                <w:szCs w:val="24"/>
              </w:rPr>
              <w:t>球</w:t>
            </w:r>
            <w:r w:rsidRPr="001A335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特點與方式。</w:t>
            </w:r>
          </w:p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A335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 學生</w:t>
            </w:r>
            <w:r w:rsidRPr="001A3359">
              <w:rPr>
                <w:rFonts w:ascii="標楷體" w:eastAsia="標楷體" w:hAnsi="標楷體"/>
                <w:color w:val="auto"/>
                <w:sz w:val="24"/>
                <w:szCs w:val="24"/>
              </w:rPr>
              <w:t>兩人一組，</w:t>
            </w:r>
            <w:r w:rsidRPr="001A335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分別</w:t>
            </w:r>
            <w:r w:rsidRPr="001A3359">
              <w:rPr>
                <w:rFonts w:ascii="標楷體" w:eastAsia="標楷體" w:hAnsi="標楷體"/>
                <w:color w:val="auto"/>
                <w:sz w:val="24"/>
                <w:szCs w:val="24"/>
              </w:rPr>
              <w:t>進行正</w:t>
            </w:r>
            <w:r w:rsidRPr="001A335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手殺</w:t>
            </w:r>
            <w:r w:rsidRPr="001A3359">
              <w:rPr>
                <w:rFonts w:ascii="標楷體" w:eastAsia="標楷體" w:hAnsi="標楷體"/>
                <w:color w:val="auto"/>
                <w:sz w:val="24"/>
                <w:szCs w:val="24"/>
              </w:rPr>
              <w:t>球練習。</w:t>
            </w:r>
          </w:p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A3359">
              <w:rPr>
                <w:rFonts w:ascii="標楷體" w:eastAsia="標楷體" w:hAnsi="標楷體"/>
                <w:color w:val="auto"/>
                <w:sz w:val="24"/>
                <w:szCs w:val="24"/>
              </w:rPr>
              <w:t>5</w:t>
            </w:r>
            <w:r w:rsidRPr="001A335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.第2節：引起動機：同學是否知道羽球殺球世界紀錄最高時速是多少？是由哪個選手創下的紀錄？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以及高速的羽球殺球的破壞力有多高？</w:t>
            </w:r>
          </w:p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A335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6.複習正手殺球。</w:t>
            </w:r>
          </w:p>
          <w:p w:rsidR="00997185" w:rsidRPr="000A50A1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97185" w:rsidRPr="005F5233" w:rsidRDefault="00997185" w:rsidP="001138E8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7185" w:rsidRPr="005F5233" w:rsidRDefault="00997185" w:rsidP="001138E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7185" w:rsidRPr="005F5233" w:rsidRDefault="00997185" w:rsidP="001138E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7185" w:rsidRPr="005F5233" w:rsidRDefault="00997185" w:rsidP="001138E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97185" w:rsidRPr="005F5233" w:rsidRDefault="00997185" w:rsidP="001138E8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97185" w:rsidRPr="00CB42B4" w:rsidTr="00D84718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997185" w:rsidRPr="008D556F" w:rsidRDefault="00997185" w:rsidP="001138E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D556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第十四週</w:t>
            </w:r>
          </w:p>
          <w:p w:rsidR="00997185" w:rsidRPr="008D556F" w:rsidRDefault="00997185" w:rsidP="001138E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D556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11/2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8</w:t>
            </w:r>
            <w:r w:rsidRPr="008D556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-12/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A3359">
              <w:rPr>
                <w:rFonts w:ascii="標楷體" w:eastAsia="標楷體" w:hAnsi="標楷體" w:cs="標楷體" w:hint="eastAsia"/>
                <w:sz w:val="24"/>
                <w:szCs w:val="24"/>
              </w:rPr>
              <w:t>Ha-Ⅳ-1:網/牆性球類運動動作組合及團隊戰術。</w:t>
            </w:r>
          </w:p>
          <w:p w:rsidR="00997185" w:rsidRPr="005F5233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A3359">
              <w:rPr>
                <w:rFonts w:ascii="標楷體" w:eastAsia="標楷體" w:hAnsi="標楷體" w:hint="eastAsia"/>
                <w:sz w:val="24"/>
                <w:szCs w:val="24"/>
              </w:rPr>
              <w:t>1c-Ⅳ-1:了解各項運動基礎原理和規則。</w:t>
            </w:r>
          </w:p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A3359">
              <w:rPr>
                <w:rFonts w:ascii="標楷體" w:eastAsia="標楷體" w:hAnsi="標楷體" w:hint="eastAsia"/>
                <w:sz w:val="24"/>
                <w:szCs w:val="24"/>
              </w:rPr>
              <w:t>1c-Ⅳ-2:評估運動風險，維護安全的運動情境。</w:t>
            </w:r>
          </w:p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A3359">
              <w:rPr>
                <w:rFonts w:ascii="標楷體" w:eastAsia="標楷體" w:hAnsi="標楷體" w:hint="eastAsia"/>
                <w:sz w:val="24"/>
                <w:szCs w:val="24"/>
              </w:rPr>
              <w:t>1d-Ⅳ-1:了解</w:t>
            </w:r>
            <w:r w:rsidRPr="001A3359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各項運動技能原理。</w:t>
            </w:r>
          </w:p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A3359">
              <w:rPr>
                <w:rFonts w:ascii="標楷體" w:eastAsia="標楷體" w:hAnsi="標楷體" w:hint="eastAsia"/>
                <w:sz w:val="24"/>
                <w:szCs w:val="24"/>
              </w:rPr>
              <w:t>1d-Ⅳ-2:反思自己的運動技能。</w:t>
            </w:r>
          </w:p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A3359">
              <w:rPr>
                <w:rFonts w:ascii="標楷體" w:eastAsia="標楷體" w:hAnsi="標楷體" w:hint="eastAsia"/>
                <w:sz w:val="24"/>
                <w:szCs w:val="24"/>
              </w:rPr>
              <w:t>2c-Ⅳ-2:表現利他合群的態度，與他人理性溝通與和諧互動。</w:t>
            </w:r>
          </w:p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A3359">
              <w:rPr>
                <w:rFonts w:ascii="標楷體" w:eastAsia="標楷體" w:hAnsi="標楷體" w:hint="eastAsia"/>
                <w:sz w:val="24"/>
                <w:szCs w:val="24"/>
              </w:rPr>
              <w:t>2c-Ⅳ-3:表現自信樂觀、勇於挑戰的學習態度。</w:t>
            </w:r>
          </w:p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A3359">
              <w:rPr>
                <w:rFonts w:ascii="標楷體" w:eastAsia="標楷體" w:hAnsi="標楷體" w:hint="eastAsia"/>
                <w:sz w:val="24"/>
                <w:szCs w:val="24"/>
              </w:rPr>
              <w:t>3c-Ⅳ-1:表現局部或全身性的身體控制能力，發展專項運動技能。</w:t>
            </w:r>
          </w:p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A3359">
              <w:rPr>
                <w:rFonts w:ascii="標楷體" w:eastAsia="標楷體" w:hAnsi="標楷體" w:hint="eastAsia"/>
                <w:sz w:val="24"/>
                <w:szCs w:val="24"/>
              </w:rPr>
              <w:t>3d-Ⅳ-2:運用運動比賽中的各種策略。</w:t>
            </w:r>
          </w:p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A3359">
              <w:rPr>
                <w:rFonts w:ascii="標楷體" w:eastAsia="標楷體" w:hAnsi="標楷體" w:hint="eastAsia"/>
                <w:sz w:val="24"/>
                <w:szCs w:val="24"/>
              </w:rPr>
              <w:t>4d-Ⅳ-1:發展適合個人之專項運動技能。</w:t>
            </w:r>
          </w:p>
          <w:p w:rsidR="00997185" w:rsidRPr="005F5233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7185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A335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第3章羽出驚人－羽球</w:t>
            </w:r>
          </w:p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A335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1.第1節：引起動機：學生分組進行討論，正手高遠球與正手殺球在擊球動作有何差異？</w:t>
            </w:r>
          </w:p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A335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2.正</w:t>
            </w:r>
            <w:r w:rsidRPr="001A3359">
              <w:rPr>
                <w:rFonts w:ascii="標楷體" w:eastAsia="標楷體" w:hAnsi="標楷體"/>
                <w:color w:val="auto"/>
                <w:sz w:val="24"/>
                <w:szCs w:val="24"/>
              </w:rPr>
              <w:t>/</w:t>
            </w:r>
            <w:r w:rsidRPr="001A335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反手網前短球：</w:t>
            </w:r>
          </w:p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A335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</w:t>
            </w:r>
            <w:r w:rsidRPr="001A3359">
              <w:rPr>
                <w:rFonts w:ascii="標楷體" w:eastAsia="標楷體" w:hAnsi="標楷體"/>
                <w:color w:val="auto"/>
                <w:sz w:val="24"/>
                <w:szCs w:val="24"/>
              </w:rPr>
              <w:t>教師</w:t>
            </w:r>
            <w:r w:rsidRPr="001A335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講解</w:t>
            </w:r>
            <w:r w:rsidRPr="001A3359">
              <w:rPr>
                <w:rFonts w:ascii="標楷體" w:eastAsia="標楷體" w:hAnsi="標楷體"/>
                <w:color w:val="auto"/>
                <w:sz w:val="24"/>
                <w:szCs w:val="24"/>
              </w:rPr>
              <w:t>與示範正/</w:t>
            </w:r>
            <w:r w:rsidRPr="001A335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反手網前短球</w:t>
            </w:r>
            <w:r w:rsidRPr="001A3359">
              <w:rPr>
                <w:rFonts w:ascii="標楷體" w:eastAsia="標楷體" w:hAnsi="標楷體"/>
                <w:color w:val="auto"/>
                <w:sz w:val="24"/>
                <w:szCs w:val="24"/>
              </w:rPr>
              <w:t>動作</w:t>
            </w:r>
            <w:r w:rsidRPr="001A335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，並說明</w:t>
            </w:r>
            <w:r w:rsidRPr="001A3359">
              <w:rPr>
                <w:rFonts w:ascii="標楷體" w:eastAsia="標楷體" w:hAnsi="標楷體"/>
                <w:color w:val="auto"/>
                <w:sz w:val="24"/>
                <w:szCs w:val="24"/>
              </w:rPr>
              <w:t>正/</w:t>
            </w:r>
            <w:r w:rsidRPr="001A335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反手網前短球特點與方式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以及移動步伐</w:t>
            </w:r>
            <w:r w:rsidRPr="001A3359">
              <w:rPr>
                <w:rFonts w:ascii="標楷體" w:eastAsia="標楷體" w:hAnsi="標楷體"/>
                <w:color w:val="auto"/>
                <w:sz w:val="24"/>
                <w:szCs w:val="24"/>
              </w:rPr>
              <w:t>。</w:t>
            </w:r>
          </w:p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A3359">
              <w:rPr>
                <w:rFonts w:ascii="標楷體" w:eastAsia="標楷體" w:hAnsi="標楷體"/>
                <w:color w:val="auto"/>
                <w:sz w:val="24"/>
                <w:szCs w:val="24"/>
              </w:rPr>
              <w:t>4.</w:t>
            </w:r>
            <w:r w:rsidRPr="001A335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學生</w:t>
            </w:r>
            <w:r w:rsidRPr="001A3359">
              <w:rPr>
                <w:rFonts w:ascii="標楷體" w:eastAsia="標楷體" w:hAnsi="標楷體"/>
                <w:color w:val="auto"/>
                <w:sz w:val="24"/>
                <w:szCs w:val="24"/>
              </w:rPr>
              <w:t>兩人一組，</w:t>
            </w:r>
            <w:r w:rsidRPr="001A335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分別</w:t>
            </w:r>
            <w:r w:rsidRPr="001A3359">
              <w:rPr>
                <w:rFonts w:ascii="標楷體" w:eastAsia="標楷體" w:hAnsi="標楷體"/>
                <w:color w:val="auto"/>
                <w:sz w:val="24"/>
                <w:szCs w:val="24"/>
              </w:rPr>
              <w:t>進行正/</w:t>
            </w:r>
            <w:r w:rsidRPr="001A335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反手網前短球</w:t>
            </w:r>
            <w:r w:rsidRPr="001A3359">
              <w:rPr>
                <w:rFonts w:ascii="標楷體" w:eastAsia="標楷體" w:hAnsi="標楷體"/>
                <w:color w:val="auto"/>
                <w:sz w:val="24"/>
                <w:szCs w:val="24"/>
              </w:rPr>
              <w:t>練習。</w:t>
            </w:r>
          </w:p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A335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5</w:t>
            </w:r>
            <w:r w:rsidRPr="001A3359">
              <w:rPr>
                <w:rFonts w:ascii="標楷體" w:eastAsia="標楷體" w:hAnsi="標楷體"/>
                <w:color w:val="auto"/>
                <w:sz w:val="24"/>
                <w:szCs w:val="24"/>
              </w:rPr>
              <w:t>.</w:t>
            </w:r>
            <w:r w:rsidRPr="001A335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進行愛體育活動：網前短球接力賽。</w:t>
            </w:r>
          </w:p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A3359">
              <w:rPr>
                <w:rFonts w:ascii="標楷體" w:eastAsia="標楷體" w:hAnsi="標楷體"/>
                <w:color w:val="auto"/>
                <w:sz w:val="24"/>
                <w:szCs w:val="24"/>
              </w:rPr>
              <w:t>6</w:t>
            </w:r>
            <w:r w:rsidRPr="001A335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.第2節：引起動機：學生分組討論，對牆擊球時如何能穩定且連續擊球而不落地？</w:t>
            </w:r>
          </w:p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A3359">
              <w:rPr>
                <w:rFonts w:ascii="標楷體" w:eastAsia="標楷體" w:hAnsi="標楷體"/>
                <w:color w:val="auto"/>
                <w:sz w:val="24"/>
                <w:szCs w:val="24"/>
              </w:rPr>
              <w:t>7.</w:t>
            </w:r>
            <w:r w:rsidRPr="001A335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依人數分成若干組，每組指配兩位同學甲、乙，分別進行正手發高遠球及徒手拋球於網前。其餘同學依序先進行殺球練習，再到網前短球，完成後從場邊離開，回到隊伍排隊，反覆操作。</w:t>
            </w:r>
          </w:p>
          <w:p w:rsidR="00997185" w:rsidRPr="000A50A1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A3359">
              <w:rPr>
                <w:rFonts w:ascii="標楷體" w:eastAsia="標楷體" w:hAnsi="標楷體"/>
                <w:color w:val="auto"/>
                <w:sz w:val="24"/>
                <w:szCs w:val="24"/>
              </w:rPr>
              <w:t>8</w:t>
            </w:r>
            <w:r w:rsidRPr="001A335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.進行愛體育活動：誰羽爭鋒。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97185" w:rsidRPr="00E86758" w:rsidRDefault="00997185" w:rsidP="001138E8">
            <w:pPr>
              <w:pStyle w:val="4123"/>
              <w:tabs>
                <w:tab w:val="clear" w:pos="142"/>
              </w:tabs>
              <w:ind w:leftChars="10" w:left="20" w:rightChars="10" w:right="20" w:firstLine="0"/>
              <w:jc w:val="center"/>
              <w:rPr>
                <w:rFonts w:hAnsi="新細明體"/>
                <w:color w:val="FF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7185" w:rsidRPr="007A2B14" w:rsidRDefault="00997185" w:rsidP="001138E8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left"/>
              <w:rPr>
                <w:rFonts w:hAnsi="新細明體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7185" w:rsidRPr="00E86758" w:rsidRDefault="00997185" w:rsidP="001138E8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left"/>
              <w:rPr>
                <w:rFonts w:hAnsi="新細明體"/>
                <w:color w:val="FF0000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7185" w:rsidRPr="00CB42B4" w:rsidRDefault="00997185" w:rsidP="001138E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97185" w:rsidRDefault="00997185" w:rsidP="001138E8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第2次段考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週</w:t>
            </w:r>
          </w:p>
        </w:tc>
      </w:tr>
      <w:tr w:rsidR="00997185" w:rsidRPr="00CB42B4" w:rsidTr="001352A3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997185" w:rsidRPr="008D556F" w:rsidRDefault="00997185" w:rsidP="001138E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D556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第十五週</w:t>
            </w:r>
          </w:p>
          <w:p w:rsidR="00997185" w:rsidRPr="008D556F" w:rsidRDefault="00997185" w:rsidP="001138E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D556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12/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  <w:r w:rsidRPr="008D556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-12/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9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A3359">
              <w:rPr>
                <w:rFonts w:ascii="標楷體" w:eastAsia="標楷體" w:hAnsi="標楷體" w:cs="標楷體" w:hint="eastAsia"/>
                <w:sz w:val="24"/>
                <w:szCs w:val="24"/>
              </w:rPr>
              <w:t>Hb-Ⅳ-1:陣地攻守性球類運動動作組合及團隊戰術。</w:t>
            </w:r>
          </w:p>
          <w:p w:rsidR="00997185" w:rsidRPr="005F5233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A3359">
              <w:rPr>
                <w:rFonts w:ascii="標楷體" w:eastAsia="標楷體" w:hAnsi="標楷體" w:hint="eastAsia"/>
                <w:sz w:val="24"/>
                <w:szCs w:val="24"/>
              </w:rPr>
              <w:t>1c-Ⅳ-2:評估運動風險，維護安全的運動情境。</w:t>
            </w:r>
          </w:p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A3359">
              <w:rPr>
                <w:rFonts w:ascii="標楷體" w:eastAsia="標楷體" w:hAnsi="標楷體" w:hint="eastAsia"/>
                <w:sz w:val="24"/>
                <w:szCs w:val="24"/>
              </w:rPr>
              <w:t>1d-Ⅳ-1:了解各項運動技能原理。</w:t>
            </w:r>
          </w:p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A3359">
              <w:rPr>
                <w:rFonts w:ascii="標楷體" w:eastAsia="標楷體" w:hAnsi="標楷體" w:hint="eastAsia"/>
                <w:sz w:val="24"/>
                <w:szCs w:val="24"/>
              </w:rPr>
              <w:t>1d-Ⅳ-2:反思自己的運動技能。</w:t>
            </w:r>
          </w:p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A3359">
              <w:rPr>
                <w:rFonts w:ascii="標楷體" w:eastAsia="標楷體" w:hAnsi="標楷體" w:hint="eastAsia"/>
                <w:sz w:val="24"/>
                <w:szCs w:val="24"/>
              </w:rPr>
              <w:t>1d-Ⅳ-3:應用運動比賽的各項策略。</w:t>
            </w:r>
          </w:p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A3359">
              <w:rPr>
                <w:rFonts w:ascii="標楷體" w:eastAsia="標楷體" w:hAnsi="標楷體" w:hint="eastAsia"/>
                <w:sz w:val="24"/>
                <w:szCs w:val="24"/>
              </w:rPr>
              <w:t>2c-Ⅳ-2:表現利他合群的態度，與他人理性溝通與和諧互動。</w:t>
            </w:r>
          </w:p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A3359">
              <w:rPr>
                <w:rFonts w:ascii="標楷體" w:eastAsia="標楷體" w:hAnsi="標楷體" w:hint="eastAsia"/>
                <w:sz w:val="24"/>
                <w:szCs w:val="24"/>
              </w:rPr>
              <w:t>3c-Ⅳ-1:表現局部或全身性的身體控制能力，發展專項運動技能。</w:t>
            </w:r>
          </w:p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A3359">
              <w:rPr>
                <w:rFonts w:ascii="標楷體" w:eastAsia="標楷體" w:hAnsi="標楷體" w:hint="eastAsia"/>
                <w:sz w:val="24"/>
                <w:szCs w:val="24"/>
              </w:rPr>
              <w:t>3d-Ⅳ-2:運用運動比賽中的各種策略。</w:t>
            </w:r>
          </w:p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A3359">
              <w:rPr>
                <w:rFonts w:ascii="標楷體" w:eastAsia="標楷體" w:hAnsi="標楷體" w:hint="eastAsia"/>
                <w:sz w:val="24"/>
                <w:szCs w:val="24"/>
              </w:rPr>
              <w:t>4c-Ⅳ-2:分析</w:t>
            </w:r>
            <w:r w:rsidRPr="001A3359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並評估個人的體適能與運動技能，修正個人的運動計畫。</w:t>
            </w:r>
          </w:p>
          <w:p w:rsidR="00997185" w:rsidRPr="005F5233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A3359">
              <w:rPr>
                <w:rFonts w:ascii="標楷體" w:eastAsia="標楷體" w:hAnsi="標楷體" w:hint="eastAsia"/>
                <w:sz w:val="24"/>
                <w:szCs w:val="24"/>
              </w:rPr>
              <w:t>4c-Ⅳ-3:規劃提升體適能與運動技能的運動計畫。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A335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第4章合作玩球－合球</w:t>
            </w:r>
          </w:p>
          <w:p w:rsidR="00997185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A335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【第三次評量週】</w:t>
            </w:r>
          </w:p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A335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1.第1節：引起動機：詢問同學是否知道臺灣目前的世界排名?是否觀賞過國內外頂級的合球比賽，引導說出與其他團隊球類運動最大的差別，並提出問題。2.進行罰球之練習。</w:t>
            </w:r>
          </w:p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A335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3.進行上籃之練習。</w:t>
            </w:r>
          </w:p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A3359">
              <w:rPr>
                <w:rFonts w:ascii="標楷體" w:eastAsia="標楷體" w:hAnsi="標楷體"/>
                <w:color w:val="auto"/>
                <w:sz w:val="24"/>
                <w:szCs w:val="24"/>
              </w:rPr>
              <w:t>4.</w:t>
            </w:r>
            <w:r w:rsidRPr="001A335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進行靜態投球之練習。</w:t>
            </w:r>
          </w:p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A335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5</w:t>
            </w:r>
            <w:r w:rsidRPr="001A3359">
              <w:rPr>
                <w:rFonts w:ascii="標楷體" w:eastAsia="標楷體" w:hAnsi="標楷體"/>
                <w:color w:val="auto"/>
                <w:sz w:val="24"/>
                <w:szCs w:val="24"/>
              </w:rPr>
              <w:t>.</w:t>
            </w:r>
            <w:r w:rsidRPr="001A335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第2節：引起動機：詢問同學是否熟練上一節課所進行的得分動作，並請動作較好之同學示範並請同學給予回饋。</w:t>
            </w:r>
          </w:p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A3359">
              <w:rPr>
                <w:rFonts w:ascii="標楷體" w:eastAsia="標楷體" w:hAnsi="標楷體"/>
                <w:color w:val="auto"/>
                <w:sz w:val="24"/>
                <w:szCs w:val="24"/>
              </w:rPr>
              <w:t>6.</w:t>
            </w:r>
            <w:r w:rsidRPr="001A335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進行主軸線投球及水平軸線投球之活動。</w:t>
            </w:r>
          </w:p>
          <w:p w:rsidR="00997185" w:rsidRPr="000A50A1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A3359">
              <w:rPr>
                <w:rFonts w:ascii="標楷體" w:eastAsia="標楷體" w:hAnsi="標楷體"/>
                <w:color w:val="auto"/>
                <w:sz w:val="24"/>
                <w:szCs w:val="24"/>
              </w:rPr>
              <w:t>7</w:t>
            </w:r>
            <w:r w:rsidRPr="001A335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.防守位置之規則講解(課本202頁資訊站)並進行課本雙籃四人制合球賽的活動。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7185" w:rsidRPr="00E86758" w:rsidRDefault="00997185" w:rsidP="001138E8">
            <w:pPr>
              <w:pStyle w:val="4123"/>
              <w:tabs>
                <w:tab w:val="clear" w:pos="142"/>
              </w:tabs>
              <w:ind w:leftChars="10" w:left="20" w:rightChars="10" w:right="20" w:firstLine="0"/>
              <w:jc w:val="center"/>
              <w:rPr>
                <w:rFonts w:hAnsi="新細明體"/>
                <w:color w:val="FF0000"/>
              </w:rPr>
            </w:pPr>
            <w:r w:rsidRPr="001A3359"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A3359">
              <w:rPr>
                <w:rFonts w:ascii="標楷體" w:eastAsia="標楷體" w:hAnsi="標楷體" w:cs="標楷體" w:hint="eastAsia"/>
                <w:sz w:val="24"/>
                <w:szCs w:val="24"/>
              </w:rPr>
              <w:t>1.國內外頂級比賽之影片。</w:t>
            </w:r>
          </w:p>
          <w:p w:rsidR="00997185" w:rsidRPr="007A2B14" w:rsidRDefault="00997185" w:rsidP="001138E8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left"/>
              <w:rPr>
                <w:rFonts w:hAnsi="新細明體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A3359">
              <w:rPr>
                <w:rFonts w:ascii="標楷體" w:eastAsia="標楷體" w:hAnsi="標楷體" w:cs="標楷體" w:hint="eastAsia"/>
                <w:sz w:val="24"/>
                <w:szCs w:val="24"/>
              </w:rPr>
              <w:t>1.課堂觀察</w:t>
            </w:r>
          </w:p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A3359">
              <w:rPr>
                <w:rFonts w:ascii="標楷體" w:eastAsia="標楷體" w:hAnsi="標楷體" w:cs="標楷體" w:hint="eastAsia"/>
                <w:sz w:val="24"/>
                <w:szCs w:val="24"/>
              </w:rPr>
              <w:t>2.口語問答</w:t>
            </w:r>
          </w:p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A3359">
              <w:rPr>
                <w:rFonts w:ascii="標楷體" w:eastAsia="標楷體" w:hAnsi="標楷體" w:cs="標楷體" w:hint="eastAsia"/>
                <w:sz w:val="24"/>
                <w:szCs w:val="24"/>
              </w:rPr>
              <w:t>3.技能實作</w:t>
            </w:r>
          </w:p>
          <w:p w:rsidR="00997185" w:rsidRPr="00E86758" w:rsidRDefault="00997185" w:rsidP="001138E8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left"/>
              <w:rPr>
                <w:rFonts w:hAnsi="新細明體"/>
                <w:color w:val="FF0000"/>
              </w:rPr>
            </w:pPr>
            <w:r w:rsidRPr="001A3359">
              <w:rPr>
                <w:rFonts w:ascii="標楷體" w:eastAsia="標楷體" w:hAnsi="標楷體" w:cs="標楷體" w:hint="eastAsia"/>
                <w:sz w:val="24"/>
                <w:szCs w:val="24"/>
              </w:rPr>
              <w:t>4.合作學習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A3359">
              <w:rPr>
                <w:rFonts w:ascii="標楷體" w:eastAsia="標楷體" w:hAnsi="標楷體" w:cs="標楷體" w:hint="eastAsia"/>
                <w:sz w:val="24"/>
                <w:szCs w:val="24"/>
              </w:rPr>
              <w:t>【性別平等教育】</w:t>
            </w:r>
          </w:p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A3359">
              <w:rPr>
                <w:rFonts w:ascii="標楷體" w:eastAsia="標楷體" w:hAnsi="標楷體" w:cs="標楷體"/>
                <w:sz w:val="24"/>
                <w:szCs w:val="24"/>
              </w:rPr>
              <w:t>性J11:去除性別刻板與性別偏見的情感表達與溝通，具備與他人平等互動的能力。</w:t>
            </w:r>
          </w:p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A3359">
              <w:rPr>
                <w:rFonts w:ascii="標楷體" w:eastAsia="標楷體" w:hAnsi="標楷體" w:cs="標楷體"/>
                <w:sz w:val="24"/>
                <w:szCs w:val="24"/>
              </w:rPr>
              <w:t>性J12:省思與他人的性別權力關係，促進平等與良好的互動。</w:t>
            </w:r>
          </w:p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A3359">
              <w:rPr>
                <w:rFonts w:ascii="標楷體" w:eastAsia="標楷體" w:hAnsi="標楷體" w:cs="標楷體" w:hint="eastAsia"/>
                <w:sz w:val="24"/>
                <w:szCs w:val="24"/>
              </w:rPr>
              <w:t>【人權教育】</w:t>
            </w:r>
          </w:p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A3359">
              <w:rPr>
                <w:rFonts w:ascii="標楷體" w:eastAsia="標楷體" w:hAnsi="標楷體" w:cs="標楷體"/>
                <w:sz w:val="24"/>
                <w:szCs w:val="24"/>
              </w:rPr>
              <w:t>人J4:了解平等、正義的原則，並在生活中實踐。</w:t>
            </w:r>
          </w:p>
          <w:p w:rsidR="00997185" w:rsidRPr="00CB42B4" w:rsidRDefault="00997185" w:rsidP="001138E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7185" w:rsidRDefault="00997185" w:rsidP="001138E8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97185" w:rsidRPr="00CB42B4" w:rsidTr="00233BA0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997185" w:rsidRPr="008D556F" w:rsidRDefault="00997185" w:rsidP="001138E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D556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第十六週</w:t>
            </w:r>
          </w:p>
          <w:p w:rsidR="00997185" w:rsidRPr="008D556F" w:rsidRDefault="00997185" w:rsidP="001138E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D556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12/1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8D556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-12/1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A3359">
              <w:rPr>
                <w:rFonts w:ascii="標楷體" w:eastAsia="標楷體" w:hAnsi="標楷體" w:cs="標楷體" w:hint="eastAsia"/>
                <w:sz w:val="24"/>
                <w:szCs w:val="24"/>
              </w:rPr>
              <w:t>Hb-Ⅳ-1:陣地攻守性球類運動動作組合及團隊戰術。</w:t>
            </w:r>
          </w:p>
          <w:p w:rsidR="00997185" w:rsidRPr="005F5233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A3359">
              <w:rPr>
                <w:rFonts w:ascii="標楷體" w:eastAsia="標楷體" w:hAnsi="標楷體" w:hint="eastAsia"/>
                <w:sz w:val="24"/>
                <w:szCs w:val="24"/>
              </w:rPr>
              <w:t>1c-Ⅳ-2:評估運動風險，維護安全的運動情境。</w:t>
            </w:r>
          </w:p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A3359">
              <w:rPr>
                <w:rFonts w:ascii="標楷體" w:eastAsia="標楷體" w:hAnsi="標楷體" w:hint="eastAsia"/>
                <w:sz w:val="24"/>
                <w:szCs w:val="24"/>
              </w:rPr>
              <w:t>1d-Ⅳ-1:了解各項運動技能原理。</w:t>
            </w:r>
          </w:p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A3359">
              <w:rPr>
                <w:rFonts w:ascii="標楷體" w:eastAsia="標楷體" w:hAnsi="標楷體" w:hint="eastAsia"/>
                <w:sz w:val="24"/>
                <w:szCs w:val="24"/>
              </w:rPr>
              <w:t>1d-Ⅳ-2:反思自己的運動技能。</w:t>
            </w:r>
          </w:p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A3359">
              <w:rPr>
                <w:rFonts w:ascii="標楷體" w:eastAsia="標楷體" w:hAnsi="標楷體" w:hint="eastAsia"/>
                <w:sz w:val="24"/>
                <w:szCs w:val="24"/>
              </w:rPr>
              <w:t>1d-Ⅳ-3:應用運動比賽的各項策略。</w:t>
            </w:r>
          </w:p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A3359">
              <w:rPr>
                <w:rFonts w:ascii="標楷體" w:eastAsia="標楷體" w:hAnsi="標楷體" w:hint="eastAsia"/>
                <w:sz w:val="24"/>
                <w:szCs w:val="24"/>
              </w:rPr>
              <w:t>2c-Ⅳ-2:表現利他合群的態度，與他人理性溝通與和諧</w:t>
            </w:r>
            <w:r w:rsidRPr="001A3359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互動。</w:t>
            </w:r>
          </w:p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A3359">
              <w:rPr>
                <w:rFonts w:ascii="標楷體" w:eastAsia="標楷體" w:hAnsi="標楷體" w:hint="eastAsia"/>
                <w:sz w:val="24"/>
                <w:szCs w:val="24"/>
              </w:rPr>
              <w:t>3c-Ⅳ-1:表現局部或全身性的身體控制能力，發展專項運動技能。</w:t>
            </w:r>
          </w:p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A3359">
              <w:rPr>
                <w:rFonts w:ascii="標楷體" w:eastAsia="標楷體" w:hAnsi="標楷體" w:hint="eastAsia"/>
                <w:sz w:val="24"/>
                <w:szCs w:val="24"/>
              </w:rPr>
              <w:t>3d-Ⅳ-2:運用運動比賽中的各種策略。</w:t>
            </w:r>
          </w:p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A3359">
              <w:rPr>
                <w:rFonts w:ascii="標楷體" w:eastAsia="標楷體" w:hAnsi="標楷體" w:hint="eastAsia"/>
                <w:sz w:val="24"/>
                <w:szCs w:val="24"/>
              </w:rPr>
              <w:t>4c-Ⅳ-2:分析並評估個人的體適能與運動技能，修正個人的運動計畫。</w:t>
            </w:r>
          </w:p>
          <w:p w:rsidR="00997185" w:rsidRPr="005F5233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A3359">
              <w:rPr>
                <w:rFonts w:ascii="標楷體" w:eastAsia="標楷體" w:hAnsi="標楷體" w:hint="eastAsia"/>
                <w:sz w:val="24"/>
                <w:szCs w:val="24"/>
              </w:rPr>
              <w:t>4c-Ⅳ-3:規劃提升體適能與運動技能的運動計畫。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7185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A335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第4章合作玩球－合球</w:t>
            </w:r>
          </w:p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A335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1.第1節：引起動機：詢問同學是否學會上一節課所學習的得分技術，並請各組能力較好的學生分享指導同學的過程及心得。</w:t>
            </w:r>
          </w:p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A335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</w:t>
            </w:r>
            <w:r w:rsidRPr="001A3359">
              <w:rPr>
                <w:rFonts w:ascii="標楷體" w:eastAsia="標楷體" w:hAnsi="標楷體"/>
                <w:color w:val="auto"/>
                <w:sz w:val="24"/>
                <w:szCs w:val="24"/>
              </w:rPr>
              <w:t>.</w:t>
            </w:r>
            <w:r w:rsidRPr="001A335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行單區單籃合球賽的活動。</w:t>
            </w:r>
          </w:p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A3359">
              <w:rPr>
                <w:rFonts w:ascii="標楷體" w:eastAsia="標楷體" w:hAnsi="標楷體"/>
                <w:color w:val="auto"/>
                <w:sz w:val="24"/>
                <w:szCs w:val="24"/>
              </w:rPr>
              <w:t>3</w:t>
            </w:r>
            <w:r w:rsidRPr="001A335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.進行V字型投球及自由傳球投球之得</w:t>
            </w:r>
          </w:p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A3359">
              <w:rPr>
                <w:rFonts w:ascii="標楷體" w:eastAsia="標楷體" w:hAnsi="標楷體"/>
                <w:color w:val="auto"/>
                <w:sz w:val="24"/>
                <w:szCs w:val="24"/>
              </w:rPr>
              <w:t>4</w:t>
            </w:r>
            <w:r w:rsidRPr="001A335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.此動作為合球最先發展之技術，主要是進攻者透過快速向前跑動時急停煞車，於此時破壞防守者的重心後，進攻者隨即向側後方拉開與防守者間的距離，取得自由位置後出手投球，其移動的</w:t>
            </w:r>
            <w:r w:rsidRPr="001A335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路徑似V字型。</w:t>
            </w:r>
          </w:p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A335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5</w:t>
            </w:r>
            <w:r w:rsidRPr="001A3359">
              <w:rPr>
                <w:rFonts w:ascii="標楷體" w:eastAsia="標楷體" w:hAnsi="標楷體"/>
                <w:color w:val="auto"/>
                <w:sz w:val="24"/>
                <w:szCs w:val="24"/>
              </w:rPr>
              <w:t>.</w:t>
            </w:r>
            <w:r w:rsidRPr="001A335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第2節：引起動機：詢問同學上一節課程中的活動項目與心得。</w:t>
            </w:r>
          </w:p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A3359">
              <w:rPr>
                <w:rFonts w:ascii="標楷體" w:eastAsia="標楷體" w:hAnsi="標楷體"/>
                <w:color w:val="auto"/>
                <w:sz w:val="24"/>
                <w:szCs w:val="24"/>
              </w:rPr>
              <w:t>6.</w:t>
            </w:r>
            <w:r w:rsidRPr="001A335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進行課本單區單籃合球賽的活動。</w:t>
            </w:r>
          </w:p>
          <w:p w:rsidR="00997185" w:rsidRPr="000A50A1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A3359">
              <w:rPr>
                <w:rFonts w:ascii="標楷體" w:eastAsia="標楷體" w:hAnsi="標楷體"/>
                <w:color w:val="auto"/>
                <w:sz w:val="24"/>
                <w:szCs w:val="24"/>
              </w:rPr>
              <w:t>7.</w:t>
            </w:r>
            <w:r w:rsidRPr="001A335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比賽進行時可提醒學生應輪流擔任助攻者，俾使每位同學都能有機會練習投球技術；搶奪籃下球則可運用籃球搶球的概念用在比賽當中。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7185" w:rsidRPr="005F5233" w:rsidRDefault="00997185" w:rsidP="001138E8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A3359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A3359">
              <w:rPr>
                <w:rFonts w:ascii="標楷體" w:eastAsia="標楷體" w:hAnsi="標楷體" w:cs="標楷體" w:hint="eastAsia"/>
                <w:sz w:val="24"/>
                <w:szCs w:val="24"/>
              </w:rPr>
              <w:t>1.國內外頂級比賽之影片。</w:t>
            </w:r>
          </w:p>
          <w:p w:rsidR="00997185" w:rsidRPr="005F5233" w:rsidRDefault="00997185" w:rsidP="001138E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A3359">
              <w:rPr>
                <w:rFonts w:ascii="標楷體" w:eastAsia="標楷體" w:hAnsi="標楷體" w:cs="標楷體" w:hint="eastAsia"/>
                <w:sz w:val="24"/>
                <w:szCs w:val="24"/>
              </w:rPr>
              <w:t>1.課堂觀察</w:t>
            </w:r>
          </w:p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A3359">
              <w:rPr>
                <w:rFonts w:ascii="標楷體" w:eastAsia="標楷體" w:hAnsi="標楷體" w:cs="標楷體" w:hint="eastAsia"/>
                <w:sz w:val="24"/>
                <w:szCs w:val="24"/>
              </w:rPr>
              <w:t>2.口語問答</w:t>
            </w:r>
          </w:p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A3359">
              <w:rPr>
                <w:rFonts w:ascii="標楷體" w:eastAsia="標楷體" w:hAnsi="標楷體" w:cs="標楷體" w:hint="eastAsia"/>
                <w:sz w:val="24"/>
                <w:szCs w:val="24"/>
              </w:rPr>
              <w:t>3.技能實作</w:t>
            </w:r>
          </w:p>
          <w:p w:rsidR="00997185" w:rsidRPr="005F5233" w:rsidRDefault="00997185" w:rsidP="001138E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A3359">
              <w:rPr>
                <w:rFonts w:ascii="標楷體" w:eastAsia="標楷體" w:hAnsi="標楷體" w:cs="標楷體" w:hint="eastAsia"/>
                <w:sz w:val="24"/>
                <w:szCs w:val="24"/>
              </w:rPr>
              <w:t>4.合作學習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A3359">
              <w:rPr>
                <w:rFonts w:ascii="標楷體" w:eastAsia="標楷體" w:hAnsi="標楷體" w:cs="標楷體" w:hint="eastAsia"/>
                <w:sz w:val="24"/>
                <w:szCs w:val="24"/>
              </w:rPr>
              <w:t>【性別平等教育】</w:t>
            </w:r>
          </w:p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A3359">
              <w:rPr>
                <w:rFonts w:ascii="標楷體" w:eastAsia="標楷體" w:hAnsi="標楷體" w:cs="標楷體"/>
                <w:sz w:val="24"/>
                <w:szCs w:val="24"/>
              </w:rPr>
              <w:t>性J11:去除性別刻板與性別偏見的情感表達與溝通，具備與他人平等互動的能力。</w:t>
            </w:r>
          </w:p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A3359">
              <w:rPr>
                <w:rFonts w:ascii="標楷體" w:eastAsia="標楷體" w:hAnsi="標楷體" w:cs="標楷體"/>
                <w:sz w:val="24"/>
                <w:szCs w:val="24"/>
              </w:rPr>
              <w:t>性J12:省思與他人的性別權力關係，促進平等與良好的互動。</w:t>
            </w:r>
          </w:p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A3359">
              <w:rPr>
                <w:rFonts w:ascii="標楷體" w:eastAsia="標楷體" w:hAnsi="標楷體" w:cs="標楷體" w:hint="eastAsia"/>
                <w:sz w:val="24"/>
                <w:szCs w:val="24"/>
              </w:rPr>
              <w:t>【人權教育】</w:t>
            </w:r>
          </w:p>
          <w:p w:rsidR="00997185" w:rsidRPr="001A3359" w:rsidRDefault="00997185" w:rsidP="001138E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A3359">
              <w:rPr>
                <w:rFonts w:ascii="標楷體" w:eastAsia="標楷體" w:hAnsi="標楷體" w:cs="標楷體"/>
                <w:sz w:val="24"/>
                <w:szCs w:val="24"/>
              </w:rPr>
              <w:t>人J4:了解平等、正義的原則，並在生活</w:t>
            </w:r>
            <w:r w:rsidRPr="001A3359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中實踐。</w:t>
            </w:r>
          </w:p>
          <w:p w:rsidR="00997185" w:rsidRPr="005F5233" w:rsidRDefault="00997185" w:rsidP="001138E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7185" w:rsidRPr="005F5233" w:rsidRDefault="00997185" w:rsidP="001138E8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97185" w:rsidRPr="00CB42B4" w:rsidTr="001352A3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997185" w:rsidRPr="008D556F" w:rsidRDefault="00997185" w:rsidP="001138E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D556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第十七週</w:t>
            </w:r>
          </w:p>
          <w:p w:rsidR="00997185" w:rsidRPr="008D556F" w:rsidRDefault="00997185" w:rsidP="001138E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D556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12/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19</w:t>
            </w:r>
            <w:r w:rsidRPr="008D556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-12/2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7185" w:rsidRPr="005F5233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4F79EC">
              <w:rPr>
                <w:rFonts w:ascii="標楷體" w:eastAsia="標楷體" w:hAnsi="標楷體" w:cs="標楷體" w:hint="eastAsia"/>
                <w:sz w:val="24"/>
                <w:szCs w:val="24"/>
              </w:rPr>
              <w:t>Ib-Ⅳ-1:自由創作舞蹈。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sz w:val="24"/>
                <w:szCs w:val="24"/>
              </w:rPr>
              <w:t>1c-Ⅳ-1:了解各項運動基礎原理和規則。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sz w:val="24"/>
                <w:szCs w:val="24"/>
              </w:rPr>
              <w:t>2c-Ⅳ-3:表現自信樂觀、勇於挑戰的學習態度。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2d-Ⅳ-1:了解運動在美學上的特質與表現方式。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sz w:val="24"/>
                <w:szCs w:val="24"/>
              </w:rPr>
              <w:t>3c-Ⅳ-1:表現局部或全身性的身體控制能力，發展專項運動技能。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sz w:val="24"/>
                <w:szCs w:val="24"/>
              </w:rPr>
              <w:t>3c-Ⅳ-2:發展動作創作和展演的技巧，展現個人運動潛能。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sz w:val="24"/>
                <w:szCs w:val="24"/>
              </w:rPr>
              <w:t>4c-Ⅳ-1:分析並善用運動相關之科技、資訊、媒體、產品與服務。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sz w:val="24"/>
                <w:szCs w:val="24"/>
              </w:rPr>
              <w:t>4d-Ⅳ-1:發展適合個人之專項運動技能。</w:t>
            </w:r>
          </w:p>
          <w:p w:rsidR="00997185" w:rsidRPr="005F5233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sz w:val="24"/>
                <w:szCs w:val="24"/>
              </w:rPr>
              <w:t>4d-Ⅳ-2:執行個人運動計畫，實際參與身體活動。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7185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第3章身體塗鴉－創造性舞蹈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1.第1節：引起動機：詢問學生，曾經在什麼地方與舞蹈相遇？自身曾經參與過的舞蹈活動有哪些？有什麼特殊的舞蹈經驗可以分享？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2.認識身體部位：將身體分為頭、頸、雙肩、手肘、手掌、上胸、腰、骨盆、臀部、雙膝、腳掌等部位，教師以口語引導，學生以身體部位回應。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3.「身體書畫─身體部位體驗」：教師以口語引導，學生使用單一身體部位，在立體空間中畫出簡單幾何圖形。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4.「身體書畫─身體部位體驗」延伸活動，轉換引導者與操作者。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5.「身體塑形─身體靜態姿勢探索」：教師使用圖片引導，學生使用身體造形模仿回應揭示圖片的姿勢。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6.第2節：引起動機：請四位同學牽引，以瑜伽彈力帶圍成方形，教師引導介紹三維空間─水平面、額狀面、矢狀面。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7.使用節拍器固定節奏，教師引導學生做身體中心收縮延伸練習。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8.於模擬舞臺周邊標記方位</w:t>
            </w: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代表數字，教師引導學生做身體面向的體驗練習。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9.「身體積木─身體空間非位移動作體驗」：教師引導學生以身體部位接觸地面的方式，產生身體造形，創作不同動作形狀。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10.「移動城堡─身體空間位移動作體驗」：學生以個人為單位，創作自己特有的移動方式。</w:t>
            </w:r>
          </w:p>
          <w:p w:rsidR="00997185" w:rsidRPr="000A50A1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11.學生分組，每一次以一人領做個人動作，組員模仿的方式移動，呈現小組的不同移動方式與身體造形。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97185" w:rsidRPr="005F5233" w:rsidRDefault="00997185" w:rsidP="001138E8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7185" w:rsidRPr="005F5233" w:rsidRDefault="00997185" w:rsidP="001138E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7185" w:rsidRPr="005F5233" w:rsidRDefault="00997185" w:rsidP="001138E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7185" w:rsidRPr="005F5233" w:rsidRDefault="00997185" w:rsidP="001138E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97185" w:rsidRPr="005F5233" w:rsidRDefault="00997185" w:rsidP="001138E8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97185" w:rsidRPr="00CB42B4" w:rsidTr="00DA5F52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997185" w:rsidRPr="008D556F" w:rsidRDefault="00997185" w:rsidP="001138E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D556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第十八週</w:t>
            </w:r>
          </w:p>
          <w:p w:rsidR="00997185" w:rsidRPr="008D556F" w:rsidRDefault="00997185" w:rsidP="001138E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D556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12/2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</w:t>
            </w:r>
            <w:r w:rsidRPr="008D556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-12/3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7185" w:rsidRPr="005F5233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4F79EC">
              <w:rPr>
                <w:rFonts w:ascii="標楷體" w:eastAsia="標楷體" w:hAnsi="標楷體" w:cs="標楷體" w:hint="eastAsia"/>
                <w:sz w:val="24"/>
                <w:szCs w:val="24"/>
              </w:rPr>
              <w:t>Ib-Ⅳ-1:自由創作舞蹈。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sz w:val="24"/>
                <w:szCs w:val="24"/>
              </w:rPr>
              <w:t>1c-Ⅳ-1:了解各項運動基礎原理和規則。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sz w:val="24"/>
                <w:szCs w:val="24"/>
              </w:rPr>
              <w:t>2c-Ⅳ-3:表現自信樂觀、勇於挑戰的學習態度。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sz w:val="24"/>
                <w:szCs w:val="24"/>
              </w:rPr>
              <w:t>2d-Ⅳ-1:了解運動在美學上的特質與表現方式。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3c-Ⅳ-1:表現局部或全身性的身體控制能力，發展專項運動技能。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sz w:val="24"/>
                <w:szCs w:val="24"/>
              </w:rPr>
              <w:t>3c-Ⅳ-2:發展動作創作和展演的技巧，展現個人運動潛能。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sz w:val="24"/>
                <w:szCs w:val="24"/>
              </w:rPr>
              <w:t>4c-Ⅳ-1:分析並善用運動相關之科技、資訊、媒體、產品與服務。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sz w:val="24"/>
                <w:szCs w:val="24"/>
              </w:rPr>
              <w:t>4d-Ⅳ-1:發展適合個人之專項運動技能。</w:t>
            </w:r>
          </w:p>
          <w:p w:rsidR="00997185" w:rsidRPr="005F5233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sz w:val="24"/>
                <w:szCs w:val="24"/>
              </w:rPr>
              <w:t>4d-Ⅳ-2:執行個人運動計畫，實際參與身體活動。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7185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第3章身體塗鴉－創造性舞蹈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1.第1節：引起動機：請同學分享日常生活中常聽到的節奏聲響。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2.舞蹈元素「時間」體驗練習練習：「身體擊樂─動作速度與節奏的體驗」，教師使用不同速度的音樂引導學生，以身體部位回應。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3.教師使用不同速度的音樂</w:t>
            </w: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引導學生，以移動的步伐踏步回應。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4.使用節拍器定速，引導學生以踏步及拍手完成每小節8拍、共4小節的身體擊樂。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5.學生創作自己的身體擊樂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6.舞蹈元素「勁力」體驗練習：「身體推托拉，身體勁力的體驗」，學生兩人一組做互推、互托、互拉等動作與造形。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7.教師以意象引導學生表演動作的輕與重。例如：羽毛輕飄落地，復遭清風拂起。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8.第2節：分享前三節課之影像紀錄。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9.「舞蹈魔鏡─關係大體驗」，學生兩人一組，一人主導動作，另一人照鏡子擬像回應，體驗舞伴同步關係。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10.學生兩人一組，一人操作道具形變，舞伴用身體動作回應，體驗舞伴回音關係。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11.動作接龍，由一位同學</w:t>
            </w: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帶領第一個動作，全班模仿回應，以此方式延續，體驗獨舞與群舞對話關係。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12.舞動亮麗人生：學生運用舞蹈元素組合創作，分組設計30秒舞蹈片段。</w:t>
            </w:r>
          </w:p>
          <w:p w:rsidR="00997185" w:rsidRPr="000A50A1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13.教師提醒學生做道具引導時，須注意回應同學的動作安全，並鼓勵學生嘗試更多元使用道具，設計引導身體動作。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97185" w:rsidRPr="00E86758" w:rsidRDefault="00997185" w:rsidP="001138E8">
            <w:pPr>
              <w:pStyle w:val="4123"/>
              <w:tabs>
                <w:tab w:val="clear" w:pos="142"/>
              </w:tabs>
              <w:ind w:leftChars="10" w:left="20" w:rightChars="10" w:right="20" w:firstLine="0"/>
              <w:jc w:val="center"/>
              <w:rPr>
                <w:rFonts w:hAnsi="新細明體"/>
                <w:color w:val="FF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7185" w:rsidRPr="007A2B14" w:rsidRDefault="00997185" w:rsidP="001138E8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left"/>
              <w:rPr>
                <w:rFonts w:hAnsi="新細明體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7185" w:rsidRPr="00E86758" w:rsidRDefault="00997185" w:rsidP="001138E8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left"/>
              <w:rPr>
                <w:rFonts w:hAnsi="新細明體"/>
                <w:color w:val="FF0000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7185" w:rsidRPr="00CB42B4" w:rsidRDefault="00997185" w:rsidP="001138E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97185" w:rsidRDefault="00997185" w:rsidP="001138E8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12/31(五)元旦補假</w:t>
            </w:r>
          </w:p>
          <w:p w:rsidR="00997185" w:rsidRDefault="00997185" w:rsidP="001138E8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1/1(六)元旦</w:t>
            </w:r>
          </w:p>
        </w:tc>
      </w:tr>
      <w:tr w:rsidR="00997185" w:rsidRPr="00CB42B4" w:rsidTr="001352A3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997185" w:rsidRPr="008D556F" w:rsidRDefault="00997185" w:rsidP="001138E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D556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第十九週</w:t>
            </w:r>
          </w:p>
          <w:p w:rsidR="00997185" w:rsidRPr="008D556F" w:rsidRDefault="00997185" w:rsidP="001138E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D556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1/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8D556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-1/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7185" w:rsidRPr="005F5233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4F79EC">
              <w:rPr>
                <w:rFonts w:ascii="標楷體" w:eastAsia="標楷體" w:hAnsi="標楷體" w:cs="標楷體" w:hint="eastAsia"/>
                <w:sz w:val="24"/>
                <w:szCs w:val="24"/>
              </w:rPr>
              <w:t>Ha-Ⅳ-1:網／牆性球類運動動作組合及團隊戰術。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sz w:val="24"/>
                <w:szCs w:val="24"/>
              </w:rPr>
              <w:t>1c-Ⅳ-1:了解各項運動基礎原理和規則。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sz w:val="24"/>
                <w:szCs w:val="24"/>
              </w:rPr>
              <w:t>1d-Ⅳ-1:了解各項運動技能原理。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sz w:val="24"/>
                <w:szCs w:val="24"/>
              </w:rPr>
              <w:t>1d-Ⅳ-2:反思自己的運動技能。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sz w:val="24"/>
                <w:szCs w:val="24"/>
              </w:rPr>
              <w:t>1d-Ⅳ-3:應用運動比賽的各項策略。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sz w:val="24"/>
                <w:szCs w:val="24"/>
              </w:rPr>
              <w:t>2c-Ⅳ-2:表現利他合群的態度，與他人理</w:t>
            </w:r>
            <w:r w:rsidRPr="004F79EC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性溝通與和諧互動。</w:t>
            </w:r>
          </w:p>
          <w:p w:rsidR="00997185" w:rsidRPr="005F5233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sz w:val="24"/>
                <w:szCs w:val="24"/>
              </w:rPr>
              <w:t>3d-Ⅳ-1:運用運動技術的學習策略。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7185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第3章「桌」拿好手－桌球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1.第1節：引起動機：詢問同學是否觀賞過桌球相關影片或賽事轉播，是否有欣賞的球員，原因為何？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2.說明反手推球使用時機、站位、重心及動作示範。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3.反手推球單次擊球直線、斜線練習：四人一組，分站球桌兩側，各站左右半區，同側兩人非持拍手將球放下擊出，對面同學將來球接起後，做同樣練習。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4.反手推球連續擊球練習：同反手推球單次練習，但不</w:t>
            </w: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將球接起，進行連續擊球來回練習。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5.教師提醒同學練習並非競賽，要先培養穩定的回擊球能力，將球回擊至規定的半區內，以利對手回擊，才可達到練習目的。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6.若球來回偏高時，教師可提醒同學檢視球拍擊球軌跡是否往上，或是拍面角度是否上仰。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7.第2節：引起動機：詢問同學對於上一節課所學之反手推球技術是否有信心，提示這節下課前會進行小組的反手推球競賽。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8.發球規則介紹：持球、拋球、擊球。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9.正手發平擊球動作示範。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10.正手發平擊球練習(四人一組，一人發球、兩人反手推擊球、一人檢核；以學習單「一路發發發」輔助)。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11.連續無極限競賽1。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12.連續無極限競賽2(競賽方式相同，擊球路線互換)。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13.教師說明練習及比賽皆是從發球開始，要注意並好好利用每一次的發球機會。</w:t>
            </w:r>
          </w:p>
          <w:p w:rsidR="00997185" w:rsidRPr="000A50A1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14.發球時若出現由上往下擊球的動作，教師需提醒同學正確動作為拍面前傾下壓，由後向前擊球，以免發球高度過高。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7185" w:rsidRPr="00E86758" w:rsidRDefault="00997185" w:rsidP="001138E8">
            <w:pPr>
              <w:pStyle w:val="4123"/>
              <w:tabs>
                <w:tab w:val="clear" w:pos="142"/>
              </w:tabs>
              <w:ind w:leftChars="10" w:left="20" w:rightChars="10" w:right="20" w:firstLine="0"/>
              <w:jc w:val="center"/>
              <w:rPr>
                <w:rFonts w:hAnsi="新細明體"/>
                <w:color w:val="FF0000"/>
              </w:rPr>
            </w:pPr>
            <w:r w:rsidRPr="004F79EC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7185" w:rsidRPr="007A2B14" w:rsidRDefault="00997185" w:rsidP="001138E8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left"/>
              <w:rPr>
                <w:rFonts w:hAnsi="新細明體"/>
              </w:rPr>
            </w:pPr>
            <w:r w:rsidRPr="004F79EC">
              <w:rPr>
                <w:rFonts w:ascii="標楷體" w:eastAsia="標楷體" w:hAnsi="標楷體" w:cs="標楷體" w:hint="eastAsia"/>
                <w:sz w:val="24"/>
                <w:szCs w:val="24"/>
              </w:rPr>
              <w:t>1.學習活動單、桌球場地。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F79EC">
              <w:rPr>
                <w:rFonts w:ascii="標楷體" w:eastAsia="標楷體" w:hAnsi="標楷體" w:cs="標楷體" w:hint="eastAsia"/>
                <w:sz w:val="24"/>
                <w:szCs w:val="24"/>
              </w:rPr>
              <w:t>1.課堂觀察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F79EC">
              <w:rPr>
                <w:rFonts w:ascii="標楷體" w:eastAsia="標楷體" w:hAnsi="標楷體" w:cs="標楷體" w:hint="eastAsia"/>
                <w:sz w:val="24"/>
                <w:szCs w:val="24"/>
              </w:rPr>
              <w:t>2.口語問答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F79EC">
              <w:rPr>
                <w:rFonts w:ascii="標楷體" w:eastAsia="標楷體" w:hAnsi="標楷體" w:cs="標楷體" w:hint="eastAsia"/>
                <w:sz w:val="24"/>
                <w:szCs w:val="24"/>
              </w:rPr>
              <w:t>3.技能實作</w:t>
            </w:r>
          </w:p>
          <w:p w:rsidR="00997185" w:rsidRPr="00E86758" w:rsidRDefault="00997185" w:rsidP="001138E8">
            <w:pPr>
              <w:pStyle w:val="4123"/>
              <w:tabs>
                <w:tab w:val="clear" w:pos="142"/>
              </w:tabs>
              <w:spacing w:line="240" w:lineRule="auto"/>
              <w:ind w:leftChars="10" w:left="20" w:rightChars="10" w:right="20" w:firstLine="0"/>
              <w:jc w:val="left"/>
              <w:rPr>
                <w:rFonts w:hAnsi="新細明體"/>
                <w:color w:val="FF0000"/>
              </w:rPr>
            </w:pPr>
            <w:r w:rsidRPr="004F79EC">
              <w:rPr>
                <w:rFonts w:ascii="標楷體" w:eastAsia="標楷體" w:hAnsi="標楷體" w:cs="標楷體" w:hint="eastAsia"/>
                <w:sz w:val="24"/>
                <w:szCs w:val="24"/>
              </w:rPr>
              <w:t>4.學習單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F79EC">
              <w:rPr>
                <w:rFonts w:ascii="標楷體" w:eastAsia="標楷體" w:hAnsi="標楷體" w:cs="標楷體" w:hint="eastAsia"/>
                <w:sz w:val="24"/>
                <w:szCs w:val="24"/>
              </w:rPr>
              <w:t>【性別平等教育】</w:t>
            </w:r>
          </w:p>
          <w:p w:rsidR="00997185" w:rsidRPr="00CB42B4" w:rsidRDefault="00997185" w:rsidP="001138E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4F79EC">
              <w:rPr>
                <w:rFonts w:ascii="標楷體" w:eastAsia="標楷體" w:hAnsi="標楷體" w:cs="標楷體" w:hint="eastAsia"/>
                <w:sz w:val="24"/>
                <w:szCs w:val="24"/>
              </w:rPr>
              <w:t>性J11:去除性別刻板與性別偏見的情感表達與溝通，具備與他人平等互動的能力。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7185" w:rsidRDefault="00997185" w:rsidP="001138E8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97185" w:rsidRPr="00CB42B4" w:rsidTr="002018D9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997185" w:rsidRPr="008D556F" w:rsidRDefault="00997185" w:rsidP="001138E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D556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第二十週</w:t>
            </w:r>
          </w:p>
          <w:p w:rsidR="00997185" w:rsidRPr="008D556F" w:rsidRDefault="00997185" w:rsidP="001138E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D556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1/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9</w:t>
            </w:r>
            <w:r w:rsidRPr="008D556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-1/1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7185" w:rsidRPr="005F5233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4F79EC">
              <w:rPr>
                <w:rFonts w:ascii="標楷體" w:eastAsia="標楷體" w:hAnsi="標楷體" w:cs="標楷體" w:hint="eastAsia"/>
                <w:sz w:val="24"/>
                <w:szCs w:val="24"/>
              </w:rPr>
              <w:t>Ha-Ⅳ-1:網／牆性球類運動動作組合及團隊戰術。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sz w:val="24"/>
                <w:szCs w:val="24"/>
              </w:rPr>
              <w:t>1c-Ⅳ-1:了解各項運動基礎原理和規則。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sz w:val="24"/>
                <w:szCs w:val="24"/>
              </w:rPr>
              <w:t>1d-Ⅳ-1:了解各項運動技能原理。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sz w:val="24"/>
                <w:szCs w:val="24"/>
              </w:rPr>
              <w:t>1d-Ⅳ-2:反思自己的運動技能。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sz w:val="24"/>
                <w:szCs w:val="24"/>
              </w:rPr>
              <w:t>1d-Ⅳ-3:應用運動比賽的各項策略。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sz w:val="24"/>
                <w:szCs w:val="24"/>
              </w:rPr>
              <w:t>2c-Ⅳ-2:表現利他合群的態度，與他人理性溝通與和諧互動。</w:t>
            </w:r>
          </w:p>
          <w:p w:rsidR="00997185" w:rsidRPr="005F5233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sz w:val="24"/>
                <w:szCs w:val="24"/>
              </w:rPr>
              <w:t>3d-Ⅳ-1:運用</w:t>
            </w:r>
            <w:r w:rsidRPr="004F79EC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運動技術的學習策略。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7185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第3章「桌」拿好手－桌球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1.第1節：引起動機：說明這節課程的主要內容為正手平擊球，是為正手攻擊的基礎動作，若動作正確，日後進行正手攻擊時，將能有更好的質量。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2.基本預備姿勢介紹。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3.教師說明正手平擊球使用時機、站位、重心及動作示範。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4.正手平擊球練習。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5.四人一小組，一人發球，一人預備，兩人接球。B4紙張分放於球桌端線之左、中、右，每人各五球，第二落點需落於紙張上，小組成員球數用盡後，可討論下一</w:t>
            </w: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輪的目標物大小。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6.第2節：引起動機：說明此堂課將結合各項技術進行修正式的比賽，讓同學可以展現前三節課的練習成果。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7.反手推球練習。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8.正手發平擊球練習。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9.正手平擊球練習。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10.四人分組練習，輪流發球、擊球。</w:t>
            </w:r>
          </w:p>
          <w:p w:rsidR="00997185" w:rsidRPr="000A50A1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11.正手平擊球練習(一人對三人)：發球者發球後以反手推球回擊至球桌右半區，三人一側則輪流以正手平擊球回擊，打完球後則移動到隊伍後方排隊。每人皆需輪流為發球者。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7185" w:rsidRPr="005F5233" w:rsidRDefault="00997185" w:rsidP="001138E8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7185" w:rsidRPr="005F5233" w:rsidRDefault="00997185" w:rsidP="001138E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F79EC">
              <w:rPr>
                <w:rFonts w:ascii="標楷體" w:eastAsia="標楷體" w:hAnsi="標楷體" w:cs="標楷體" w:hint="eastAsia"/>
                <w:sz w:val="24"/>
                <w:szCs w:val="24"/>
              </w:rPr>
              <w:t>1.學習活動單、桌球場地。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F79EC">
              <w:rPr>
                <w:rFonts w:ascii="標楷體" w:eastAsia="標楷體" w:hAnsi="標楷體" w:cs="標楷體" w:hint="eastAsia"/>
                <w:sz w:val="24"/>
                <w:szCs w:val="24"/>
              </w:rPr>
              <w:t>1.課堂觀察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F79EC">
              <w:rPr>
                <w:rFonts w:ascii="標楷體" w:eastAsia="標楷體" w:hAnsi="標楷體" w:cs="標楷體" w:hint="eastAsia"/>
                <w:sz w:val="24"/>
                <w:szCs w:val="24"/>
              </w:rPr>
              <w:t>2.口語問答</w:t>
            </w:r>
          </w:p>
          <w:p w:rsidR="00997185" w:rsidRPr="005F5233" w:rsidRDefault="00997185" w:rsidP="001138E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F79EC">
              <w:rPr>
                <w:rFonts w:ascii="標楷體" w:eastAsia="標楷體" w:hAnsi="標楷體" w:cs="標楷體" w:hint="eastAsia"/>
                <w:sz w:val="24"/>
                <w:szCs w:val="24"/>
              </w:rPr>
              <w:t>3.技能實作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F79EC">
              <w:rPr>
                <w:rFonts w:ascii="標楷體" w:eastAsia="標楷體" w:hAnsi="標楷體" w:cs="標楷體" w:hint="eastAsia"/>
                <w:sz w:val="24"/>
                <w:szCs w:val="24"/>
              </w:rPr>
              <w:t>【性別平等教育】</w:t>
            </w:r>
          </w:p>
          <w:p w:rsidR="00997185" w:rsidRPr="005F5233" w:rsidRDefault="00997185" w:rsidP="001138E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F79EC">
              <w:rPr>
                <w:rFonts w:ascii="標楷體" w:eastAsia="標楷體" w:hAnsi="標楷體" w:cs="標楷體" w:hint="eastAsia"/>
                <w:sz w:val="24"/>
                <w:szCs w:val="24"/>
              </w:rPr>
              <w:t>性J11:去除性別刻板與性別偏見的情感表達與溝通，具備與他人平等互動的能力。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7185" w:rsidRPr="005F5233" w:rsidRDefault="00997185" w:rsidP="001138E8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97185" w:rsidRPr="00CB42B4" w:rsidTr="001352A3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997185" w:rsidRPr="008D556F" w:rsidRDefault="00997185" w:rsidP="001138E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D556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第二十一週</w:t>
            </w:r>
          </w:p>
          <w:p w:rsidR="00997185" w:rsidRPr="008D556F" w:rsidRDefault="00997185" w:rsidP="001138E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D556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1/1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</w:t>
            </w:r>
            <w:r w:rsidRPr="008D556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-1/20</w:t>
            </w:r>
          </w:p>
          <w:p w:rsidR="00997185" w:rsidRPr="008D556F" w:rsidRDefault="00997185" w:rsidP="001138E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7185" w:rsidRPr="005F5233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4F79EC">
              <w:rPr>
                <w:rFonts w:ascii="標楷體" w:eastAsia="標楷體" w:hAnsi="標楷體" w:cs="標楷體" w:hint="eastAsia"/>
                <w:sz w:val="24"/>
                <w:szCs w:val="24"/>
              </w:rPr>
              <w:t>Ha-Ⅳ-1:網／牆性球類運動動作組合及團隊戰術。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sz w:val="24"/>
                <w:szCs w:val="24"/>
              </w:rPr>
              <w:t>1c-Ⅳ-1:了解各項運動基礎原理和規則。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sz w:val="24"/>
                <w:szCs w:val="24"/>
              </w:rPr>
              <w:t>1d-Ⅳ-1:了解各項運動技能原理。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sz w:val="24"/>
                <w:szCs w:val="24"/>
              </w:rPr>
              <w:t>1d-Ⅳ-2:反思自己的運動技能。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1d-Ⅳ-3:應用運動比賽的各項策略。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sz w:val="24"/>
                <w:szCs w:val="24"/>
              </w:rPr>
              <w:t>2c-Ⅳ-2:表現利他合群的態度，與他人理性溝通與和諧互動。</w:t>
            </w:r>
          </w:p>
          <w:p w:rsidR="00997185" w:rsidRPr="005F5233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sz w:val="24"/>
                <w:szCs w:val="24"/>
              </w:rPr>
              <w:t>3d-Ⅳ-1:運用運動技術的學習策略。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7185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第3章「桌」拿好手－桌球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1.第1節：引起動機：說明這節課程的主要內容為正手平擊球，是為正手攻擊的基礎動作，若動作正確，日後進行正手攻擊時，將能有更好的質量。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2.基本預備姿勢介紹。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3.教師說明正手平擊球使用</w:t>
            </w: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時機、站位、重心及動作示範。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4.正手平擊球練習。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5.四人一小組，一人發球，一人預備，兩人接球。B4紙張分放於球桌端線之左、中、右，每人各五球，第二落點需落於紙張上，小組成員球數用盡後，可討論下一輪的目標物大小。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6.第2節：引起動機：說明此堂課將結合各項技術進行修正式的比賽，讓同學可以展現前三節課的練習成果。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7.反手推球練習。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8.正手發平擊球練習。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9.正手平擊球練習。</w:t>
            </w:r>
          </w:p>
          <w:p w:rsidR="00997185" w:rsidRPr="004F79EC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10.四人分組練習，輪流發球、擊球。</w:t>
            </w:r>
          </w:p>
          <w:p w:rsidR="00997185" w:rsidRPr="000A50A1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F79E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11.正手平擊球練習(一人對三人)：發球者發球後以反手推球回擊至球桌右半區，三人一側則輪流以正手平擊球回擊，打完球後則移動到隊伍後方排隊。每人皆需輪流為發球者。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7185" w:rsidRPr="005F5233" w:rsidRDefault="00997185" w:rsidP="001138E8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7185" w:rsidRPr="005F5233" w:rsidRDefault="00997185" w:rsidP="001138E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7185" w:rsidRPr="005F5233" w:rsidRDefault="00997185" w:rsidP="001138E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7185" w:rsidRPr="005F5233" w:rsidRDefault="00997185" w:rsidP="001138E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97185" w:rsidRDefault="00997185" w:rsidP="001138E8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第3次段考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週</w:t>
            </w:r>
          </w:p>
          <w:p w:rsidR="00997185" w:rsidRPr="005F5233" w:rsidRDefault="00997185" w:rsidP="001138E8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1/20休業式</w:t>
            </w:r>
          </w:p>
        </w:tc>
      </w:tr>
      <w:tr w:rsidR="00997185" w:rsidRPr="00CB42B4" w:rsidTr="00D156CF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997185" w:rsidRPr="008D556F" w:rsidRDefault="00997185" w:rsidP="001138E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7185" w:rsidRPr="005F5233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7185" w:rsidRPr="005F5233" w:rsidRDefault="00997185" w:rsidP="001138E8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7185" w:rsidRPr="000A50A1" w:rsidRDefault="00997185" w:rsidP="001138E8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7185" w:rsidRPr="005F5233" w:rsidRDefault="00997185" w:rsidP="001138E8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7185" w:rsidRPr="005F5233" w:rsidRDefault="00997185" w:rsidP="001138E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7185" w:rsidRPr="005F5233" w:rsidRDefault="00997185" w:rsidP="001138E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7185" w:rsidRPr="005F5233" w:rsidRDefault="00997185" w:rsidP="001138E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97185" w:rsidRDefault="00997185" w:rsidP="001138E8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</w:tbl>
    <w:p w:rsidR="00956B1D" w:rsidRDefault="00956B1D" w:rsidP="00D37619">
      <w:pPr>
        <w:rPr>
          <w:rFonts w:ascii="標楷體" w:eastAsia="標楷體" w:hAnsi="標楷體" w:cs="標楷體"/>
          <w:b/>
          <w:sz w:val="24"/>
          <w:szCs w:val="24"/>
        </w:rPr>
      </w:pPr>
    </w:p>
    <w:sectPr w:rsidR="00956B1D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484F" w:rsidRDefault="0031484F">
      <w:r>
        <w:separator/>
      </w:r>
    </w:p>
  </w:endnote>
  <w:endnote w:type="continuationSeparator" w:id="0">
    <w:p w:rsidR="0031484F" w:rsidRDefault="003148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華康中黑體">
    <w:altName w:val="微軟正黑體"/>
    <w:charset w:val="88"/>
    <w:family w:val="modern"/>
    <w:pitch w:val="fixed"/>
    <w:sig w:usb0="00000000" w:usb1="080F0000" w:usb2="00000010" w:usb3="00000000" w:csb0="00160005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FKaiShu-SB-Estd-BF"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26772356"/>
      <w:docPartObj>
        <w:docPartGallery w:val="Page Numbers (Bottom of Page)"/>
        <w:docPartUnique/>
      </w:docPartObj>
    </w:sdtPr>
    <w:sdtEndPr/>
    <w:sdtContent>
      <w:p w:rsidR="00E8779E" w:rsidRDefault="00E8779E">
        <w:pPr>
          <w:pStyle w:val="aff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9200B" w:rsidRPr="00F9200B">
          <w:rPr>
            <w:noProof/>
            <w:lang w:val="zh-TW"/>
          </w:rPr>
          <w:t>2</w:t>
        </w:r>
        <w:r>
          <w:fldChar w:fldCharType="end"/>
        </w:r>
      </w:p>
    </w:sdtContent>
  </w:sdt>
  <w:p w:rsidR="00E8779E" w:rsidRDefault="00E8779E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484F" w:rsidRDefault="0031484F">
      <w:r>
        <w:separator/>
      </w:r>
    </w:p>
  </w:footnote>
  <w:footnote w:type="continuationSeparator" w:id="0">
    <w:p w:rsidR="0031484F" w:rsidRDefault="003148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7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8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9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0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1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3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4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5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26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27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9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0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1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32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33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18"/>
  </w:num>
  <w:num w:numId="2">
    <w:abstractNumId w:val="33"/>
  </w:num>
  <w:num w:numId="3">
    <w:abstractNumId w:val="23"/>
  </w:num>
  <w:num w:numId="4">
    <w:abstractNumId w:val="29"/>
  </w:num>
  <w:num w:numId="5">
    <w:abstractNumId w:val="26"/>
  </w:num>
  <w:num w:numId="6">
    <w:abstractNumId w:val="25"/>
  </w:num>
  <w:num w:numId="7">
    <w:abstractNumId w:val="2"/>
  </w:num>
  <w:num w:numId="8">
    <w:abstractNumId w:val="20"/>
  </w:num>
  <w:num w:numId="9">
    <w:abstractNumId w:val="17"/>
  </w:num>
  <w:num w:numId="10">
    <w:abstractNumId w:val="28"/>
  </w:num>
  <w:num w:numId="11">
    <w:abstractNumId w:val="31"/>
  </w:num>
  <w:num w:numId="12">
    <w:abstractNumId w:val="32"/>
  </w:num>
  <w:num w:numId="13">
    <w:abstractNumId w:val="19"/>
  </w:num>
  <w:num w:numId="14">
    <w:abstractNumId w:val="11"/>
  </w:num>
  <w:num w:numId="15">
    <w:abstractNumId w:val="9"/>
  </w:num>
  <w:num w:numId="16">
    <w:abstractNumId w:val="24"/>
  </w:num>
  <w:num w:numId="17">
    <w:abstractNumId w:val="10"/>
  </w:num>
  <w:num w:numId="18">
    <w:abstractNumId w:val="0"/>
  </w:num>
  <w:num w:numId="19">
    <w:abstractNumId w:val="21"/>
  </w:num>
  <w:num w:numId="20">
    <w:abstractNumId w:val="22"/>
  </w:num>
  <w:num w:numId="21">
    <w:abstractNumId w:val="15"/>
  </w:num>
  <w:num w:numId="22">
    <w:abstractNumId w:val="5"/>
  </w:num>
  <w:num w:numId="23">
    <w:abstractNumId w:val="3"/>
  </w:num>
  <w:num w:numId="24">
    <w:abstractNumId w:val="30"/>
  </w:num>
  <w:num w:numId="25">
    <w:abstractNumId w:val="12"/>
  </w:num>
  <w:num w:numId="26">
    <w:abstractNumId w:val="8"/>
  </w:num>
  <w:num w:numId="27">
    <w:abstractNumId w:val="7"/>
  </w:num>
  <w:num w:numId="28">
    <w:abstractNumId w:val="14"/>
  </w:num>
  <w:num w:numId="29">
    <w:abstractNumId w:val="16"/>
  </w:num>
  <w:num w:numId="30">
    <w:abstractNumId w:val="1"/>
  </w:num>
  <w:num w:numId="31">
    <w:abstractNumId w:val="27"/>
  </w:num>
  <w:num w:numId="32">
    <w:abstractNumId w:val="13"/>
  </w:num>
  <w:num w:numId="33">
    <w:abstractNumId w:val="4"/>
  </w:num>
  <w:num w:numId="3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bordersDoNotSurroundHeader/>
  <w:bordersDoNotSurroundFooter/>
  <w:hideSpellingErrors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581F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332E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0FEA"/>
    <w:rsid w:val="000C2DE4"/>
    <w:rsid w:val="000C3028"/>
    <w:rsid w:val="000D26F4"/>
    <w:rsid w:val="000D4140"/>
    <w:rsid w:val="000D6C88"/>
    <w:rsid w:val="000E334A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2170"/>
    <w:rsid w:val="001138E8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796F"/>
    <w:rsid w:val="00150A4C"/>
    <w:rsid w:val="00156A6B"/>
    <w:rsid w:val="00170D0B"/>
    <w:rsid w:val="00181ACE"/>
    <w:rsid w:val="001850A6"/>
    <w:rsid w:val="00187019"/>
    <w:rsid w:val="001918A5"/>
    <w:rsid w:val="00191B20"/>
    <w:rsid w:val="001933CC"/>
    <w:rsid w:val="001948DA"/>
    <w:rsid w:val="001A1D6E"/>
    <w:rsid w:val="001A57C5"/>
    <w:rsid w:val="001A6D60"/>
    <w:rsid w:val="001B04F0"/>
    <w:rsid w:val="001B3ACA"/>
    <w:rsid w:val="001B4EE9"/>
    <w:rsid w:val="001B5CEB"/>
    <w:rsid w:val="001C0AFC"/>
    <w:rsid w:val="001C162B"/>
    <w:rsid w:val="001C44AF"/>
    <w:rsid w:val="001C5493"/>
    <w:rsid w:val="001C5ACF"/>
    <w:rsid w:val="001C7FAA"/>
    <w:rsid w:val="001D0E7F"/>
    <w:rsid w:val="001D293D"/>
    <w:rsid w:val="001D30B5"/>
    <w:rsid w:val="001D3382"/>
    <w:rsid w:val="001D52A7"/>
    <w:rsid w:val="001E290D"/>
    <w:rsid w:val="001E5752"/>
    <w:rsid w:val="001E6F9A"/>
    <w:rsid w:val="001E724D"/>
    <w:rsid w:val="001F1F5B"/>
    <w:rsid w:val="001F4460"/>
    <w:rsid w:val="00200C15"/>
    <w:rsid w:val="002026C7"/>
    <w:rsid w:val="002058E2"/>
    <w:rsid w:val="00205A5D"/>
    <w:rsid w:val="00210F9A"/>
    <w:rsid w:val="00214156"/>
    <w:rsid w:val="00214BA9"/>
    <w:rsid w:val="00221BF0"/>
    <w:rsid w:val="00225853"/>
    <w:rsid w:val="00227D43"/>
    <w:rsid w:val="002465A9"/>
    <w:rsid w:val="0025196E"/>
    <w:rsid w:val="00252E0C"/>
    <w:rsid w:val="00263A25"/>
    <w:rsid w:val="002664FE"/>
    <w:rsid w:val="002670FA"/>
    <w:rsid w:val="00281385"/>
    <w:rsid w:val="00285A39"/>
    <w:rsid w:val="00290376"/>
    <w:rsid w:val="002915C9"/>
    <w:rsid w:val="002920BA"/>
    <w:rsid w:val="00294813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C6411"/>
    <w:rsid w:val="002D3F86"/>
    <w:rsid w:val="002D7331"/>
    <w:rsid w:val="002E1D98"/>
    <w:rsid w:val="002E2523"/>
    <w:rsid w:val="002E38B1"/>
    <w:rsid w:val="002F535E"/>
    <w:rsid w:val="002F74D8"/>
    <w:rsid w:val="00301426"/>
    <w:rsid w:val="00302525"/>
    <w:rsid w:val="00302B24"/>
    <w:rsid w:val="003054B9"/>
    <w:rsid w:val="00306DEF"/>
    <w:rsid w:val="003105B0"/>
    <w:rsid w:val="00310872"/>
    <w:rsid w:val="003112CE"/>
    <w:rsid w:val="0031484F"/>
    <w:rsid w:val="00314C01"/>
    <w:rsid w:val="00315311"/>
    <w:rsid w:val="00316E9B"/>
    <w:rsid w:val="0032064E"/>
    <w:rsid w:val="00320E8E"/>
    <w:rsid w:val="003219D1"/>
    <w:rsid w:val="00322744"/>
    <w:rsid w:val="00323167"/>
    <w:rsid w:val="00330675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652AB"/>
    <w:rsid w:val="0037137A"/>
    <w:rsid w:val="0037218D"/>
    <w:rsid w:val="00376C12"/>
    <w:rsid w:val="00384845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7092"/>
    <w:rsid w:val="003D2C05"/>
    <w:rsid w:val="003D2E00"/>
    <w:rsid w:val="003E11D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34E3E"/>
    <w:rsid w:val="00440A20"/>
    <w:rsid w:val="00440B21"/>
    <w:rsid w:val="00441B99"/>
    <w:rsid w:val="00444D37"/>
    <w:rsid w:val="00454FAA"/>
    <w:rsid w:val="0045733B"/>
    <w:rsid w:val="0046203E"/>
    <w:rsid w:val="00465A21"/>
    <w:rsid w:val="00467F96"/>
    <w:rsid w:val="00470E2B"/>
    <w:rsid w:val="00471A5D"/>
    <w:rsid w:val="00471BCC"/>
    <w:rsid w:val="00474E06"/>
    <w:rsid w:val="00481A87"/>
    <w:rsid w:val="004843EC"/>
    <w:rsid w:val="0048605F"/>
    <w:rsid w:val="00490278"/>
    <w:rsid w:val="00493294"/>
    <w:rsid w:val="004A46BB"/>
    <w:rsid w:val="004A4AE1"/>
    <w:rsid w:val="004A5072"/>
    <w:rsid w:val="004B0A44"/>
    <w:rsid w:val="004B103C"/>
    <w:rsid w:val="004B2A8F"/>
    <w:rsid w:val="004C31EE"/>
    <w:rsid w:val="004C409F"/>
    <w:rsid w:val="004C42DD"/>
    <w:rsid w:val="004C5CE7"/>
    <w:rsid w:val="004D048E"/>
    <w:rsid w:val="004D0F9B"/>
    <w:rsid w:val="004D2FAA"/>
    <w:rsid w:val="004D5763"/>
    <w:rsid w:val="004D651E"/>
    <w:rsid w:val="004E43E3"/>
    <w:rsid w:val="004E5581"/>
    <w:rsid w:val="004E6CC7"/>
    <w:rsid w:val="004F1AB5"/>
    <w:rsid w:val="004F2F0B"/>
    <w:rsid w:val="004F40A0"/>
    <w:rsid w:val="004F7550"/>
    <w:rsid w:val="00500692"/>
    <w:rsid w:val="00501669"/>
    <w:rsid w:val="00501758"/>
    <w:rsid w:val="005048F6"/>
    <w:rsid w:val="00504BCC"/>
    <w:rsid w:val="00507327"/>
    <w:rsid w:val="005103D7"/>
    <w:rsid w:val="00517FDB"/>
    <w:rsid w:val="0052206C"/>
    <w:rsid w:val="00524F98"/>
    <w:rsid w:val="005336C0"/>
    <w:rsid w:val="0053472D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2CCD"/>
    <w:rsid w:val="005D6008"/>
    <w:rsid w:val="005D74BC"/>
    <w:rsid w:val="005D7AB8"/>
    <w:rsid w:val="005E6CDD"/>
    <w:rsid w:val="005F1B74"/>
    <w:rsid w:val="005F562B"/>
    <w:rsid w:val="005F5C4A"/>
    <w:rsid w:val="0060022B"/>
    <w:rsid w:val="00607C91"/>
    <w:rsid w:val="006121F2"/>
    <w:rsid w:val="0061264C"/>
    <w:rsid w:val="006177F3"/>
    <w:rsid w:val="00617F7F"/>
    <w:rsid w:val="0062005B"/>
    <w:rsid w:val="00622E5F"/>
    <w:rsid w:val="00624805"/>
    <w:rsid w:val="00624D39"/>
    <w:rsid w:val="00635100"/>
    <w:rsid w:val="006352E5"/>
    <w:rsid w:val="00635B49"/>
    <w:rsid w:val="00642508"/>
    <w:rsid w:val="006453E2"/>
    <w:rsid w:val="00645503"/>
    <w:rsid w:val="006510A0"/>
    <w:rsid w:val="00654B9D"/>
    <w:rsid w:val="006550DD"/>
    <w:rsid w:val="0066106E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D1D3D"/>
    <w:rsid w:val="006D30E1"/>
    <w:rsid w:val="006D3ACD"/>
    <w:rsid w:val="006D3CA3"/>
    <w:rsid w:val="006D52E9"/>
    <w:rsid w:val="006D65FB"/>
    <w:rsid w:val="006E27FD"/>
    <w:rsid w:val="006F0A84"/>
    <w:rsid w:val="006F3A41"/>
    <w:rsid w:val="006F68F5"/>
    <w:rsid w:val="006F71C8"/>
    <w:rsid w:val="00700B02"/>
    <w:rsid w:val="00701F4B"/>
    <w:rsid w:val="00702282"/>
    <w:rsid w:val="007044B8"/>
    <w:rsid w:val="007050AE"/>
    <w:rsid w:val="007061DD"/>
    <w:rsid w:val="00707F8C"/>
    <w:rsid w:val="00712C94"/>
    <w:rsid w:val="00716139"/>
    <w:rsid w:val="007257DA"/>
    <w:rsid w:val="00725A45"/>
    <w:rsid w:val="00726FA3"/>
    <w:rsid w:val="00731AE5"/>
    <w:rsid w:val="007361BE"/>
    <w:rsid w:val="00736961"/>
    <w:rsid w:val="00736E75"/>
    <w:rsid w:val="0074128F"/>
    <w:rsid w:val="0074265B"/>
    <w:rsid w:val="00742F96"/>
    <w:rsid w:val="00747546"/>
    <w:rsid w:val="00754A2E"/>
    <w:rsid w:val="00756819"/>
    <w:rsid w:val="00760AB4"/>
    <w:rsid w:val="00762578"/>
    <w:rsid w:val="007649FE"/>
    <w:rsid w:val="00765F73"/>
    <w:rsid w:val="00772791"/>
    <w:rsid w:val="00777B8C"/>
    <w:rsid w:val="00780181"/>
    <w:rsid w:val="00780CEF"/>
    <w:rsid w:val="00781EF2"/>
    <w:rsid w:val="00786577"/>
    <w:rsid w:val="0079073C"/>
    <w:rsid w:val="007924F8"/>
    <w:rsid w:val="00792D64"/>
    <w:rsid w:val="00793F87"/>
    <w:rsid w:val="007A03E7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7D5CDE"/>
    <w:rsid w:val="00811297"/>
    <w:rsid w:val="00812AC4"/>
    <w:rsid w:val="008222BF"/>
    <w:rsid w:val="00823DF1"/>
    <w:rsid w:val="00824477"/>
    <w:rsid w:val="00825116"/>
    <w:rsid w:val="00832CA1"/>
    <w:rsid w:val="0084049D"/>
    <w:rsid w:val="008420E9"/>
    <w:rsid w:val="008441A1"/>
    <w:rsid w:val="0084515D"/>
    <w:rsid w:val="00847029"/>
    <w:rsid w:val="00847164"/>
    <w:rsid w:val="00850FA4"/>
    <w:rsid w:val="008512C8"/>
    <w:rsid w:val="00851B3E"/>
    <w:rsid w:val="008555DC"/>
    <w:rsid w:val="00855A15"/>
    <w:rsid w:val="00855F30"/>
    <w:rsid w:val="00856331"/>
    <w:rsid w:val="00864919"/>
    <w:rsid w:val="008656BF"/>
    <w:rsid w:val="00871317"/>
    <w:rsid w:val="00871E0A"/>
    <w:rsid w:val="0087429D"/>
    <w:rsid w:val="0087452F"/>
    <w:rsid w:val="00875CBB"/>
    <w:rsid w:val="0088018D"/>
    <w:rsid w:val="00882E64"/>
    <w:rsid w:val="0089168C"/>
    <w:rsid w:val="008920B6"/>
    <w:rsid w:val="0089672F"/>
    <w:rsid w:val="008A339B"/>
    <w:rsid w:val="008A5131"/>
    <w:rsid w:val="008A5E7D"/>
    <w:rsid w:val="008B066B"/>
    <w:rsid w:val="008B2B8C"/>
    <w:rsid w:val="008B4117"/>
    <w:rsid w:val="008B56DD"/>
    <w:rsid w:val="008B7B1A"/>
    <w:rsid w:val="008C346B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3674"/>
    <w:rsid w:val="00904158"/>
    <w:rsid w:val="009102E9"/>
    <w:rsid w:val="009114CF"/>
    <w:rsid w:val="00913E80"/>
    <w:rsid w:val="00916B7C"/>
    <w:rsid w:val="00917081"/>
    <w:rsid w:val="009224C9"/>
    <w:rsid w:val="00922616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56B1D"/>
    <w:rsid w:val="00965857"/>
    <w:rsid w:val="00966319"/>
    <w:rsid w:val="009671B3"/>
    <w:rsid w:val="00967DBF"/>
    <w:rsid w:val="0097151F"/>
    <w:rsid w:val="00972994"/>
    <w:rsid w:val="009740F8"/>
    <w:rsid w:val="00981915"/>
    <w:rsid w:val="00982D4A"/>
    <w:rsid w:val="00985234"/>
    <w:rsid w:val="00987F14"/>
    <w:rsid w:val="00991898"/>
    <w:rsid w:val="0099265F"/>
    <w:rsid w:val="00992B4E"/>
    <w:rsid w:val="00992C7C"/>
    <w:rsid w:val="00994F36"/>
    <w:rsid w:val="00995135"/>
    <w:rsid w:val="00997185"/>
    <w:rsid w:val="009A1520"/>
    <w:rsid w:val="009A1881"/>
    <w:rsid w:val="009A450A"/>
    <w:rsid w:val="009A7E41"/>
    <w:rsid w:val="009B2487"/>
    <w:rsid w:val="009B2F4D"/>
    <w:rsid w:val="009B394E"/>
    <w:rsid w:val="009B482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D5F4F"/>
    <w:rsid w:val="009D67C7"/>
    <w:rsid w:val="009E08EA"/>
    <w:rsid w:val="009F0433"/>
    <w:rsid w:val="009F2C5D"/>
    <w:rsid w:val="009F5DAD"/>
    <w:rsid w:val="00A05906"/>
    <w:rsid w:val="00A1338F"/>
    <w:rsid w:val="00A17F97"/>
    <w:rsid w:val="00A20A0D"/>
    <w:rsid w:val="00A22D08"/>
    <w:rsid w:val="00A25248"/>
    <w:rsid w:val="00A311F1"/>
    <w:rsid w:val="00A3233F"/>
    <w:rsid w:val="00A331DD"/>
    <w:rsid w:val="00A4179C"/>
    <w:rsid w:val="00A43A34"/>
    <w:rsid w:val="00A448DC"/>
    <w:rsid w:val="00A45123"/>
    <w:rsid w:val="00A45C34"/>
    <w:rsid w:val="00A46A53"/>
    <w:rsid w:val="00A47E10"/>
    <w:rsid w:val="00A501E0"/>
    <w:rsid w:val="00A5508B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671C"/>
    <w:rsid w:val="00AB6FC4"/>
    <w:rsid w:val="00AC4B0F"/>
    <w:rsid w:val="00AD2399"/>
    <w:rsid w:val="00AD3378"/>
    <w:rsid w:val="00AE5DA6"/>
    <w:rsid w:val="00AE6E7D"/>
    <w:rsid w:val="00AF1E63"/>
    <w:rsid w:val="00AF4902"/>
    <w:rsid w:val="00B0211E"/>
    <w:rsid w:val="00B0232A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65E"/>
    <w:rsid w:val="00B308B6"/>
    <w:rsid w:val="00B346A1"/>
    <w:rsid w:val="00B41FD5"/>
    <w:rsid w:val="00B47EBB"/>
    <w:rsid w:val="00B5253C"/>
    <w:rsid w:val="00B54810"/>
    <w:rsid w:val="00B5559D"/>
    <w:rsid w:val="00B62FC1"/>
    <w:rsid w:val="00B66C53"/>
    <w:rsid w:val="00B7069B"/>
    <w:rsid w:val="00B80E48"/>
    <w:rsid w:val="00B85833"/>
    <w:rsid w:val="00B858CC"/>
    <w:rsid w:val="00B8634E"/>
    <w:rsid w:val="00B87A7B"/>
    <w:rsid w:val="00B93C61"/>
    <w:rsid w:val="00B9600B"/>
    <w:rsid w:val="00BA1445"/>
    <w:rsid w:val="00BA61D7"/>
    <w:rsid w:val="00BB2520"/>
    <w:rsid w:val="00BB3889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2654"/>
    <w:rsid w:val="00BE3EEA"/>
    <w:rsid w:val="00BE7C71"/>
    <w:rsid w:val="00BF1A42"/>
    <w:rsid w:val="00C01B71"/>
    <w:rsid w:val="00C0277A"/>
    <w:rsid w:val="00C16726"/>
    <w:rsid w:val="00C2644D"/>
    <w:rsid w:val="00C27837"/>
    <w:rsid w:val="00C27A1B"/>
    <w:rsid w:val="00C31F2D"/>
    <w:rsid w:val="00C35623"/>
    <w:rsid w:val="00C3784A"/>
    <w:rsid w:val="00C41BC8"/>
    <w:rsid w:val="00C4394F"/>
    <w:rsid w:val="00C443DF"/>
    <w:rsid w:val="00C44F9E"/>
    <w:rsid w:val="00C453F2"/>
    <w:rsid w:val="00C45941"/>
    <w:rsid w:val="00C4704C"/>
    <w:rsid w:val="00C532F0"/>
    <w:rsid w:val="00C536FA"/>
    <w:rsid w:val="00C5403B"/>
    <w:rsid w:val="00C56A17"/>
    <w:rsid w:val="00C60C7A"/>
    <w:rsid w:val="00C63B62"/>
    <w:rsid w:val="00C669AB"/>
    <w:rsid w:val="00C66C03"/>
    <w:rsid w:val="00C67293"/>
    <w:rsid w:val="00C73B44"/>
    <w:rsid w:val="00C73DB2"/>
    <w:rsid w:val="00C80467"/>
    <w:rsid w:val="00C85389"/>
    <w:rsid w:val="00C93D91"/>
    <w:rsid w:val="00CA0B65"/>
    <w:rsid w:val="00CA47CD"/>
    <w:rsid w:val="00CB00F2"/>
    <w:rsid w:val="00CB2269"/>
    <w:rsid w:val="00CB3018"/>
    <w:rsid w:val="00CB40FF"/>
    <w:rsid w:val="00CB42B4"/>
    <w:rsid w:val="00CB62C6"/>
    <w:rsid w:val="00CC16B0"/>
    <w:rsid w:val="00CC1C3B"/>
    <w:rsid w:val="00CC450A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E75"/>
    <w:rsid w:val="00D336E5"/>
    <w:rsid w:val="00D37503"/>
    <w:rsid w:val="00D37619"/>
    <w:rsid w:val="00D40406"/>
    <w:rsid w:val="00D41C2B"/>
    <w:rsid w:val="00D44219"/>
    <w:rsid w:val="00D4505C"/>
    <w:rsid w:val="00D4517C"/>
    <w:rsid w:val="00D45AC9"/>
    <w:rsid w:val="00D4747A"/>
    <w:rsid w:val="00D55878"/>
    <w:rsid w:val="00D564D0"/>
    <w:rsid w:val="00D57FF1"/>
    <w:rsid w:val="00D63D19"/>
    <w:rsid w:val="00D64BA8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B2FC8"/>
    <w:rsid w:val="00DB552D"/>
    <w:rsid w:val="00DC0AFE"/>
    <w:rsid w:val="00DC68AD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17699"/>
    <w:rsid w:val="00E22722"/>
    <w:rsid w:val="00E22ED8"/>
    <w:rsid w:val="00E24A57"/>
    <w:rsid w:val="00E325ED"/>
    <w:rsid w:val="00E3550F"/>
    <w:rsid w:val="00E428EF"/>
    <w:rsid w:val="00E46E43"/>
    <w:rsid w:val="00E47B31"/>
    <w:rsid w:val="00E51BC1"/>
    <w:rsid w:val="00E52EA3"/>
    <w:rsid w:val="00E568E8"/>
    <w:rsid w:val="00E570C1"/>
    <w:rsid w:val="00E57107"/>
    <w:rsid w:val="00E57B91"/>
    <w:rsid w:val="00E6297B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8779E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30474"/>
    <w:rsid w:val="00F35480"/>
    <w:rsid w:val="00F37A1E"/>
    <w:rsid w:val="00F471D9"/>
    <w:rsid w:val="00F50AA5"/>
    <w:rsid w:val="00F53B9A"/>
    <w:rsid w:val="00F55354"/>
    <w:rsid w:val="00F612CC"/>
    <w:rsid w:val="00F62B3F"/>
    <w:rsid w:val="00F6351E"/>
    <w:rsid w:val="00F63EED"/>
    <w:rsid w:val="00F649DF"/>
    <w:rsid w:val="00F64A46"/>
    <w:rsid w:val="00F64A99"/>
    <w:rsid w:val="00F6602E"/>
    <w:rsid w:val="00F734A5"/>
    <w:rsid w:val="00F741D9"/>
    <w:rsid w:val="00F7647E"/>
    <w:rsid w:val="00F76AAA"/>
    <w:rsid w:val="00F80526"/>
    <w:rsid w:val="00F81C2A"/>
    <w:rsid w:val="00F83476"/>
    <w:rsid w:val="00F906D6"/>
    <w:rsid w:val="00F9200B"/>
    <w:rsid w:val="00F9202A"/>
    <w:rsid w:val="00F931AD"/>
    <w:rsid w:val="00F94E97"/>
    <w:rsid w:val="00FA2518"/>
    <w:rsid w:val="00FB7303"/>
    <w:rsid w:val="00FB7658"/>
    <w:rsid w:val="00FC01EC"/>
    <w:rsid w:val="00FC1ECF"/>
    <w:rsid w:val="00FC234E"/>
    <w:rsid w:val="00FC25E5"/>
    <w:rsid w:val="00FC2E78"/>
    <w:rsid w:val="00FC384A"/>
    <w:rsid w:val="00FC5594"/>
    <w:rsid w:val="00FC648B"/>
    <w:rsid w:val="00FD06E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7992793-EC31-4422-A368-9A8D784529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paragraph" w:customStyle="1" w:styleId="10">
    <w:name w:val="1.標題文字"/>
    <w:basedOn w:val="a"/>
    <w:rsid w:val="00E8779E"/>
    <w:pPr>
      <w:widowControl w:val="0"/>
      <w:ind w:firstLine="0"/>
      <w:jc w:val="center"/>
    </w:pPr>
    <w:rPr>
      <w:rFonts w:ascii="華康中黑體" w:eastAsia="華康中黑體"/>
      <w:color w:val="auto"/>
      <w:kern w:val="2"/>
      <w:sz w:val="28"/>
    </w:rPr>
  </w:style>
  <w:style w:type="paragraph" w:customStyle="1" w:styleId="4123">
    <w:name w:val="4.【教學目標】內文字（1.2.3.）"/>
    <w:basedOn w:val="aff9"/>
    <w:rsid w:val="00E8779E"/>
    <w:pPr>
      <w:widowControl w:val="0"/>
      <w:tabs>
        <w:tab w:val="left" w:pos="142"/>
      </w:tabs>
      <w:spacing w:line="220" w:lineRule="exact"/>
      <w:ind w:left="227" w:right="57" w:hanging="170"/>
    </w:pPr>
    <w:rPr>
      <w:rFonts w:ascii="新細明體" w:eastAsia="新細明體" w:cs="Times New Roman"/>
      <w:color w:val="auto"/>
      <w:kern w:val="2"/>
      <w:sz w:val="16"/>
    </w:rPr>
  </w:style>
  <w:style w:type="paragraph" w:customStyle="1" w:styleId="30">
    <w:name w:val="3.【對應能力指標】內文字"/>
    <w:basedOn w:val="aff9"/>
    <w:rsid w:val="00E8779E"/>
    <w:pPr>
      <w:widowControl w:val="0"/>
      <w:tabs>
        <w:tab w:val="left" w:pos="624"/>
      </w:tabs>
      <w:spacing w:line="220" w:lineRule="exact"/>
      <w:ind w:left="624" w:right="57" w:hanging="567"/>
    </w:pPr>
    <w:rPr>
      <w:rFonts w:ascii="新細明體" w:eastAsia="新細明體" w:cs="Times New Roman"/>
      <w:color w:val="auto"/>
      <w:kern w:val="2"/>
      <w:sz w:val="16"/>
    </w:rPr>
  </w:style>
  <w:style w:type="paragraph" w:styleId="aff9">
    <w:name w:val="Plain Text"/>
    <w:basedOn w:val="a"/>
    <w:link w:val="affa"/>
    <w:uiPriority w:val="99"/>
    <w:semiHidden/>
    <w:unhideWhenUsed/>
    <w:rsid w:val="00E8779E"/>
    <w:rPr>
      <w:rFonts w:ascii="細明體" w:eastAsia="細明體" w:hAnsi="Courier New" w:cs="Courier New"/>
    </w:rPr>
  </w:style>
  <w:style w:type="character" w:customStyle="1" w:styleId="affa">
    <w:name w:val="純文字 字元"/>
    <w:basedOn w:val="a0"/>
    <w:link w:val="aff9"/>
    <w:uiPriority w:val="99"/>
    <w:semiHidden/>
    <w:rsid w:val="00E8779E"/>
    <w:rPr>
      <w:rFonts w:ascii="細明體" w:eastAsia="細明體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52C6B0-8652-4800-A6E6-46C5C6D1C7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36</Pages>
  <Words>2324</Words>
  <Characters>13253</Characters>
  <Application>Microsoft Office Word</Application>
  <DocSecurity>0</DocSecurity>
  <Lines>110</Lines>
  <Paragraphs>31</Paragraphs>
  <ScaleCrop>false</ScaleCrop>
  <Company>Hewlett-Packard Company</Company>
  <LinksUpToDate>false</LinksUpToDate>
  <CharactersWithSpaces>15546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20</cp:revision>
  <cp:lastPrinted>2018-11-20T02:54:00Z</cp:lastPrinted>
  <dcterms:created xsi:type="dcterms:W3CDTF">2018-12-22T01:53:00Z</dcterms:created>
  <dcterms:modified xsi:type="dcterms:W3CDTF">2022-06-30T02:03:00Z</dcterms:modified>
</cp:coreProperties>
</file>