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Pr="00536295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536295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536295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F96425">
        <w:rPr>
          <w:rFonts w:ascii="標楷體" w:eastAsia="標楷體" w:hAnsi="標楷體" w:cs="標楷體" w:hint="eastAsia"/>
          <w:b/>
          <w:sz w:val="28"/>
          <w:szCs w:val="28"/>
          <w:u w:val="single"/>
        </w:rPr>
        <w:t>萬里</w:t>
      </w:r>
      <w:r w:rsidRPr="00536295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536295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 w:rsidRPr="00536295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536295">
        <w:rPr>
          <w:rFonts w:ascii="標楷體" w:eastAsia="標楷體" w:hAnsi="標楷體" w:cs="標楷體"/>
          <w:b/>
          <w:sz w:val="28"/>
          <w:szCs w:val="28"/>
        </w:rPr>
        <w:t>學</w:t>
      </w:r>
      <w:r w:rsidRPr="00536295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 w:rsidRPr="00536295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</w:t>
      </w:r>
      <w:r w:rsidR="00C07819">
        <w:rPr>
          <w:rFonts w:ascii="標楷體" w:eastAsia="標楷體" w:hAnsi="標楷體" w:cs="標楷體" w:hint="eastAsia"/>
          <w:b/>
          <w:sz w:val="28"/>
          <w:szCs w:val="28"/>
          <w:u w:val="single"/>
        </w:rPr>
        <w:t>2</w:t>
      </w:r>
      <w:bookmarkStart w:id="0" w:name="_GoBack"/>
      <w:bookmarkEnd w:id="0"/>
      <w:r w:rsidR="007C3769" w:rsidRPr="00536295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536295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536295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 w:rsidRPr="00536295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="007C3769" w:rsidRPr="00536295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536295">
        <w:rPr>
          <w:rFonts w:ascii="標楷體" w:eastAsia="標楷體" w:hAnsi="標楷體" w:cs="標楷體"/>
          <w:b/>
          <w:sz w:val="28"/>
          <w:szCs w:val="28"/>
        </w:rPr>
        <w:t>年級</w:t>
      </w:r>
      <w:r w:rsidRPr="00536295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536295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 w:rsidRPr="00536295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536295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536295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536295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536295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536295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536295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536295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F96425">
        <w:rPr>
          <w:rFonts w:ascii="標楷體" w:eastAsia="標楷體" w:hAnsi="標楷體" w:cs="標楷體" w:hint="eastAsia"/>
          <w:b/>
          <w:sz w:val="28"/>
          <w:szCs w:val="28"/>
        </w:rPr>
        <w:t>劉偉君</w:t>
      </w:r>
    </w:p>
    <w:p w:rsidR="003939AB" w:rsidRPr="00536295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536295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36295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 w:rsidRPr="00536295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536295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536295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536295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536295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536295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536295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536295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536295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536295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536295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536295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36295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36295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36295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36295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536295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 w:rsidRPr="00536295">
        <w:rPr>
          <w:rFonts w:ascii="標楷體" w:eastAsia="標楷體" w:hAnsi="標楷體" w:cs="標楷體" w:hint="eastAsia"/>
          <w:sz w:val="24"/>
          <w:szCs w:val="24"/>
        </w:rPr>
        <w:t>1</w:t>
      </w:r>
      <w:r w:rsidR="001218DF" w:rsidRPr="00536295">
        <w:rPr>
          <w:rFonts w:ascii="標楷體" w:eastAsia="標楷體" w:hAnsi="標楷體" w:cs="標楷體" w:hint="eastAsia"/>
          <w:sz w:val="24"/>
          <w:szCs w:val="24"/>
        </w:rPr>
        <w:t>）節，實施(</w:t>
      </w:r>
      <w:r w:rsidR="00BC3E0D" w:rsidRPr="00536295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36295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1218DF" w:rsidRPr="00536295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1218DF" w:rsidRPr="00536295">
        <w:rPr>
          <w:rFonts w:ascii="標楷體" w:eastAsia="標楷體" w:hAnsi="標楷體" w:cs="標楷體"/>
          <w:sz w:val="24"/>
          <w:szCs w:val="24"/>
        </w:rPr>
        <w:t>，</w:t>
      </w:r>
      <w:r w:rsidR="001218DF" w:rsidRPr="00536295">
        <w:rPr>
          <w:rFonts w:ascii="標楷體" w:eastAsia="標楷體" w:hAnsi="標楷體" w:cs="標楷體" w:hint="eastAsia"/>
          <w:sz w:val="24"/>
          <w:szCs w:val="24"/>
        </w:rPr>
        <w:t>共（</w:t>
      </w:r>
      <w:r w:rsidR="00BC3E0D" w:rsidRPr="00536295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36295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36295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536295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36295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536295">
        <w:rPr>
          <w:rFonts w:ascii="標楷體" w:eastAsia="標楷體" w:hAnsi="標楷體" w:cs="標楷體"/>
          <w:sz w:val="24"/>
          <w:szCs w:val="24"/>
        </w:rPr>
        <w:t>課程內涵：</w:t>
      </w:r>
      <w:r w:rsidR="0061264C" w:rsidRPr="00536295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536295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536295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3629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536295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3629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53629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536295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Pr="00536295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Pr="00536295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 w:rsidRPr="0053629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Pr="00536295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 w:rsidRPr="0053629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Pr="00536295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 w:rsidRPr="0053629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Pr="00536295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 w:rsidRPr="0053629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Pr="00536295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53629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Pr="00536295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 w:rsidRPr="0053629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Pr="00536295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 w:rsidRPr="0053629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536295" w:rsidRDefault="00DE67E2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53629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 w:rsidRPr="0053629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 w:rsidRPr="0053629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115C" w:rsidRPr="00536295" w:rsidRDefault="00FB7A9C">
            <w:pPr>
              <w:rPr>
                <w:rFonts w:ascii="標楷體" w:eastAsia="標楷體" w:hAnsi="標楷體"/>
              </w:rPr>
            </w:pPr>
            <w:r w:rsidRPr="00536295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社-J-B1 運用文字、語言、表格與圖像等表徵符號，表達人類生活的豐富面貌，並能促進相互溝通與理解。</w:t>
            </w:r>
          </w:p>
          <w:p w:rsidR="0009115C" w:rsidRPr="00536295" w:rsidRDefault="00FB7A9C">
            <w:pPr>
              <w:rPr>
                <w:rFonts w:ascii="標楷體" w:eastAsia="標楷體" w:hAnsi="標楷體"/>
              </w:rPr>
            </w:pPr>
            <w:r w:rsidRPr="00536295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社-J-C3 尊重並欣賞各族群文化的多樣性，了解</w:t>
            </w:r>
            <w:proofErr w:type="gramStart"/>
            <w:r w:rsidRPr="00536295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文化間的相互</w:t>
            </w:r>
            <w:proofErr w:type="gramEnd"/>
            <w:r w:rsidRPr="00536295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關聯，以及臺灣與國際社會的互動關係。</w:t>
            </w:r>
          </w:p>
        </w:tc>
      </w:tr>
    </w:tbl>
    <w:p w:rsidR="00CB33CC" w:rsidRPr="00536295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Pr="00536295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36295"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536295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536295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536295" w:rsidRPr="00612D20" w:rsidTr="00536295">
        <w:trPr>
          <w:trHeight w:val="42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536295" w:rsidRPr="00612D20" w:rsidRDefault="0053629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536295" w:rsidRPr="00612D20" w:rsidRDefault="0053629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2D2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536295" w:rsidRPr="00612D20" w:rsidRDefault="0053629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536295" w:rsidRPr="00612D20" w:rsidRDefault="0053629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536295" w:rsidRPr="00612D20" w:rsidRDefault="0053629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536295" w:rsidRPr="00612D20" w:rsidRDefault="0053629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536295" w:rsidRPr="00612D20" w:rsidRDefault="0053629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536295" w:rsidRPr="00612D20" w:rsidRDefault="0053629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備註</w:t>
            </w:r>
          </w:p>
        </w:tc>
      </w:tr>
      <w:tr w:rsidR="00536295" w:rsidRPr="00612D20" w:rsidTr="00536295">
        <w:trPr>
          <w:trHeight w:val="615"/>
          <w:jc w:val="center"/>
        </w:trPr>
        <w:tc>
          <w:tcPr>
            <w:tcW w:w="124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536295" w:rsidRPr="00612D20" w:rsidRDefault="0053629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536295" w:rsidRPr="00612D20" w:rsidRDefault="00536295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12D2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536295" w:rsidRPr="00612D20" w:rsidRDefault="00536295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12D2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536295" w:rsidRPr="00612D20" w:rsidRDefault="0053629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536295" w:rsidRPr="00612D20" w:rsidRDefault="0053629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536295" w:rsidRPr="00612D20" w:rsidRDefault="0053629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536295" w:rsidRPr="00612D20" w:rsidRDefault="0053629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536295" w:rsidRPr="00612D20" w:rsidRDefault="0053629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536295" w:rsidRPr="00612D20" w:rsidRDefault="0053629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720F2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第一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歷Na-IV-1 非洲與西亞的早期文化。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歷1b-IV-1 運用歷史資料，解釋重要歷史人物與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事件間的關聯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歷1c-IV-1 區別歷史事實與歷史解釋。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歷1c-IV-2 從多元觀點探究重要歷史事件與人物在歷史中的作用與意義。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社2a-IV-1 敏銳察覺人與環境的互動關係及其淵源。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社2a-IV-3 關心不同的社會文化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及其發展，並展現開闊的世界觀。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社2c-IV-1 從歷史或社會事件中，省思自身或所屬群體的文化淵源、處境及自主性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社3a-IV-1 發現不同時空脈絡中的人類生活問題，並進行探究。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第二篇世界的歷史（上）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第一章古文明的誕生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1.配合西亞地圖，說明古西亞文明的區域及範圍。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2.西亞地區地勢平坦，四周無高山屏障，分析此一地形對西亞文明的影響。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t>兩河流域民族</w:t>
            </w: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的文化成就。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(1)蘇美人的文化成就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(2)巴比倫人的文化成就：配合課本P95實作與練習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4.介紹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t>西亞其他地區民族</w:t>
            </w: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的文化成就。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(1)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t>希伯來人</w:t>
            </w: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的文化成就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(2)波斯人的文化成就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1.西亞地圖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2.蒐集猶太教資訊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3.蒐集西亞古民族資料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1.作業練習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bookmarkStart w:id="1" w:name="國際教育議題"/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閱J2 發展跨文本的比對、分析、深究的能力，以判讀文本知識的正確性。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閱J10 主動尋求多元的詮釋，並試著表達自己的想法。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</w:t>
            </w:r>
            <w:bookmarkEnd w:id="1"/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國J9 尊重與維護不同文化群體的人權與尊嚴。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多J4 了解不同群體間如何看待彼此的文化。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F201FF" w:rsidRDefault="00C720F2" w:rsidP="00C720F2">
            <w:pPr>
              <w:rPr>
                <w:rFonts w:hint="eastAsia"/>
              </w:rPr>
            </w:pPr>
            <w:r w:rsidRPr="00F201FF">
              <w:rPr>
                <w:rFonts w:hint="eastAsia"/>
              </w:rPr>
              <w:lastRenderedPageBreak/>
              <w:t>8/30(</w:t>
            </w:r>
            <w:proofErr w:type="gramStart"/>
            <w:r w:rsidRPr="00F201FF">
              <w:rPr>
                <w:rFonts w:hint="eastAsia"/>
              </w:rPr>
              <w:t>一</w:t>
            </w:r>
            <w:proofErr w:type="gramEnd"/>
            <w:r w:rsidRPr="00F201FF">
              <w:rPr>
                <w:rFonts w:hint="eastAsia"/>
              </w:rPr>
              <w:t>)</w:t>
            </w:r>
            <w:r w:rsidRPr="00F201FF">
              <w:rPr>
                <w:rFonts w:hint="eastAsia"/>
              </w:rPr>
              <w:t>開學日</w:t>
            </w:r>
          </w:p>
        </w:tc>
      </w:tr>
      <w:tr w:rsidR="00C720F2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第二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歷Na-IV-1 非洲與西亞的早期文化。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歷1b-IV-1 運用歷史資料，解釋重要歷史人物與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事件間的關聯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分析與詮釋。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歷1c-IV-1 區別歷史事實與歷史解釋。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歷1c-IV-2 從多元觀點探究重要歷史事件與人物在歷史中的作用與意義。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社2a-IV-1 敏銳察覺人與環境的互動關係及其淵源。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社2a-IV-3 關心不同的社會文化及其發展，並展現開闊的世界觀。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社2c-IV-1 從歷史或社會事件中，省思自身或所屬群體的文化淵源、處境及自主性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社3a-IV-1 發現不同時空脈絡中的人類生活問題，並進行探究。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社3b-IV-3 使用文字、照片、圖表、數據、地圖、年表、言語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第二篇世界的歷史（上）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第一章古代文明的誕生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1.簡述北非與埃及的地理環境對文化發展的影響。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2.簡述古埃及的政治發展。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3.簡述古埃及的文化成就：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(1)宗教：多神信仰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——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太陽神與尼羅河神；死後審判的宗教觀。</w:t>
            </w:r>
          </w:p>
          <w:p w:rsidR="00C720F2" w:rsidRPr="00612D20" w:rsidRDefault="00C720F2" w:rsidP="00C720F2">
            <w:pPr>
              <w:spacing w:line="260" w:lineRule="exact"/>
              <w:ind w:firstLineChars="7" w:firstLine="14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(2)文字：「象形文字」。</w:t>
            </w:r>
          </w:p>
          <w:p w:rsidR="00C720F2" w:rsidRPr="00612D20" w:rsidRDefault="00C720F2" w:rsidP="00C720F2">
            <w:pPr>
              <w:spacing w:line="260" w:lineRule="exact"/>
              <w:ind w:firstLineChars="7" w:firstLine="14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(3)科學：曆法、幾何學、建築學等。</w:t>
            </w:r>
          </w:p>
          <w:p w:rsidR="00C720F2" w:rsidRPr="00612D20" w:rsidRDefault="00C720F2" w:rsidP="00C720F2">
            <w:pPr>
              <w:spacing w:line="260" w:lineRule="exact"/>
              <w:ind w:firstLineChars="7" w:firstLine="14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(4)醫學：木乃伊的製作。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1.作業練習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</w:t>
            </w: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的價值。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國J9 尊重與維護不同文化群體的人權與尊嚴。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多J4 了解不同群體間如何看待彼此的文化。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F201FF" w:rsidRDefault="00C720F2" w:rsidP="00C720F2"/>
        </w:tc>
      </w:tr>
      <w:tr w:rsidR="00C720F2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第三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歷Na-IV-1 佛教的起源與發展。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歷1b-IV-1 運用歷史資料，解釋重要歷史人物與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事件間的關聯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歷1c-IV-1 區別歷史事實與歷史解釋。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歷1c-IV-2 從多元觀點探究重要歷史事件與人物在歷史中的作用與意義。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社2a-IV-1 敏銳察覺人與環境的互動關係及其淵源。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社2a-IV-3 關心不同的社會文化及其發展，並展現開闊的世界觀。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社2c-IV-1 從歷史或社會事件中，省思自身或所屬群體的文化淵源、處境及自主性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社3a-IV-1 發現不同時空脈絡中的人類生活問題，並進行探究。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第二篇世界的歷史（上）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第一章古代文明的誕生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1.簡述印度的地理環境對文化發展的影響。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2.簡述古印度的政治發展：阿利安人的統治。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(1)婆羅門教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(2)種姓制度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3.簡述佛教的興起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——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釋迦牟尼創立。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  <w:p w:rsidR="00C720F2" w:rsidRPr="00612D20" w:rsidRDefault="00C720F2" w:rsidP="00C720F2">
            <w:pPr>
              <w:spacing w:line="260" w:lineRule="exact"/>
              <w:ind w:firstLineChars="7" w:firstLine="14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4.簡述佛教的發展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——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阿育王提倡。</w:t>
            </w:r>
          </w:p>
          <w:p w:rsidR="00C720F2" w:rsidRPr="00612D20" w:rsidRDefault="00C720F2" w:rsidP="00C720F2">
            <w:pPr>
              <w:spacing w:line="260" w:lineRule="exact"/>
              <w:ind w:firstLineChars="7" w:firstLine="14"/>
              <w:jc w:val="left"/>
              <w:rPr>
                <w:rFonts w:ascii="標楷體" w:eastAsia="標楷體" w:hAnsi="標楷體"/>
              </w:rPr>
            </w:pPr>
          </w:p>
          <w:p w:rsidR="00C720F2" w:rsidRPr="00612D20" w:rsidRDefault="00C720F2" w:rsidP="00C720F2">
            <w:pPr>
              <w:spacing w:line="260" w:lineRule="exact"/>
              <w:ind w:firstLineChars="7" w:firstLine="14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5完成課本P99的實作與練習。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1.作業練習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國J9 尊重與維護不同文化群體的人權與尊嚴。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多J4 了解不同群體間如何看待彼此的文化。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F201FF" w:rsidRDefault="00C720F2" w:rsidP="00C720F2"/>
        </w:tc>
      </w:tr>
      <w:tr w:rsidR="00C720F2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第四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歷Na-IV-2 希臘、羅馬的政治及文化。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歷1b-IV-1 運用歷史資料，解釋重要歷史人物與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事件間的關聯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歷1c-IV-1 區別歷史事實與歷史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解釋。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歷1c-IV-2 從多元觀點探究重要歷史事件與人物在歷史中的作用與意義。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社2a-IV-1 敏銳察覺人與環境的互動關係及其淵源。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社2a-IV-3 關心不同的社會文化及其發展，並展現開闊的世界觀。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社2c-IV-1 從歷史或社會事件中，省思自身或所屬群體的文化淵源、處境及自主性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社3a-IV-1 發現不同時空脈絡中的人類生活問題，並進行探究。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第二篇世界的歷史（上）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第二章希臘與羅馬文化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1.配合歐洲地圖，說明希臘古典文明的區域和範圍。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2.雅典以實行「民主政治」聞名，它與現代民主政治有何不同？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3.斯巴達為什麼要實施軍國主義？它對希臘古典文化有何貢獻？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4.介紹希臘古典文學、歷史、哲學成就。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5.介紹希臘三哲蘇格拉底、柏拉圖及亞里斯多德的生平事蹟和重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要學說主張。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6.說明希臘古典藝術的特色。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7.介紹奧林匹克運動會的起源、發展歷程及它對後世的影響。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1.簡報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2.學習單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1.作業練習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國J9 尊重與維護不同文化群體</w:t>
            </w: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的人權與尊嚴。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多J4 了解不同群體間如何看待彼此的文化。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F201FF" w:rsidRDefault="00C720F2" w:rsidP="00C720F2">
            <w:pPr>
              <w:rPr>
                <w:rFonts w:hint="eastAsia"/>
              </w:rPr>
            </w:pPr>
            <w:r w:rsidRPr="00F201FF">
              <w:rPr>
                <w:rFonts w:hint="eastAsia"/>
              </w:rPr>
              <w:lastRenderedPageBreak/>
              <w:t>國慶日補課</w:t>
            </w:r>
          </w:p>
        </w:tc>
      </w:tr>
      <w:tr w:rsidR="00C720F2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第五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歷Na-IV-2 希臘、羅馬的政治及文化。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歷1b-IV-1 運用歷史資料，解釋重要歷史人物與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事件間的關聯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歷1c-IV-1 區別歷史事實與歷史解釋。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歷1c-IV-2 從多元觀點探究重要歷史事件與人物在歷史中的作用與意義。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社2a-IV-1 敏銳察覺人與環境的互動關係及其淵源。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社2a-IV-3 關心不同的社會文化及其發展，並展現開闊的世界觀。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社2c-IV-1 從歷史或社會事件中，省思自身或所屬群體的文化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淵源、處境及自主性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社3a-IV-1 發現不同時空脈絡中的人類生活問題，並進行探究。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第二篇世界的歷史（上）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第二章希臘與羅馬文化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1.亞歷山大為何要東征？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東征後對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歐洲文化產生什麼影響？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2.什麼是「希臘化文化」？它與希臘古典文化有什麼不同？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3.介紹希臘化時代成就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—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幾何學。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1.簡報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2.學習單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1.作業練習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國J9 尊重與維護不同文化群體的人權與尊嚴。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多J4 了解不同群體間如何看待彼此的文化。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F201FF" w:rsidRDefault="00C720F2" w:rsidP="00C720F2">
            <w:pPr>
              <w:rPr>
                <w:rFonts w:hint="eastAsia"/>
              </w:rPr>
            </w:pPr>
            <w:r w:rsidRPr="00F201FF">
              <w:rPr>
                <w:rFonts w:hint="eastAsia"/>
              </w:rPr>
              <w:t>9</w:t>
            </w:r>
            <w:r w:rsidRPr="00F201FF">
              <w:rPr>
                <w:rFonts w:hint="eastAsia"/>
              </w:rPr>
              <w:t>月</w:t>
            </w:r>
            <w:r w:rsidRPr="00F201FF">
              <w:rPr>
                <w:rFonts w:hint="eastAsia"/>
              </w:rPr>
              <w:t>29</w:t>
            </w:r>
            <w:r w:rsidRPr="00F201FF">
              <w:rPr>
                <w:rFonts w:hint="eastAsia"/>
              </w:rPr>
              <w:t>日中秋節放假</w:t>
            </w:r>
          </w:p>
        </w:tc>
      </w:tr>
      <w:tr w:rsidR="00C720F2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第六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歷Na-IV-2 希臘、羅馬的政治及文化。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歷1b-IV-1 運用歷史資料，解釋重要歷史人物與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事件間的關聯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歷1c-IV-1 區別歷史事實與歷史解釋。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歷1c-IV-2 從多元觀點探究重要歷史事件與人物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在歷史中的作用與意義。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社2a-IV-1 敏銳察覺人與環境的互動關係及其淵源。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社2a-IV-3 關心不同的社會文化及其發展，並展現開闊的世界觀。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社2c-IV-1 從歷史或社會事件中，省思自身或所屬群體的文化淵源、處境及自主性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社3a-IV-1 發現不同時空脈絡中的人類生活問題，並進行探究。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第二篇世界的歷史（上）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第二章希臘與羅馬文化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1.將羅馬王政時期、共和時期、帝國時期作整理比較，說明各時期重要的成就和建樹。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2.說明屋大維生平事蹟及他對羅馬帝國的貢獻。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3.西元4世紀末，羅馬帝國一分為二，分析是什麼原因所造成的？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4.介紹羅馬建築特色，並舉例現代哪些建築仍受其影響。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5.什麼是「成文法」？羅馬最早的成文法是什麼？它對歐洲法律有何影響？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6.完成課本P110的實作與練習。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1.簡報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2.學習單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1.作業練習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國J9 尊重與維護不同文化群體的人權與尊嚴。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多J4 了解不同</w:t>
            </w: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群體間如何看待彼此的文化。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F201FF" w:rsidRDefault="00C720F2" w:rsidP="00C720F2"/>
        </w:tc>
      </w:tr>
      <w:tr w:rsidR="00C720F2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第七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歷Na-IV-1 非洲與西亞的早期文化。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lastRenderedPageBreak/>
              <w:t>歷Na-IV-2 希臘、羅馬的政治及文化。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歷Nb-IV-1 佛教的起源與發展。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 xml:space="preserve">歷1a-IV-2 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歷史事件的發展歷程與重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要歷史變遷。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歷1b-IV-1 運用歷史資料，解釋重要歷史人物與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事件間的關聯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歷1c-IV-1 區別歷史事實與歷史解釋。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歷1c-IV-2 從多元觀點探究重要歷史事件與人物在歷史中的作用與意義。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第二篇世界的歷史（上）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第一章代文明的誕生、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t>第二章希臘與羅馬文化</w:t>
            </w: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（第一次段考）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總複習前面六周所學的重點，輔助學生應試九年級的第一次國中段考。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1.簡報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2.學習單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1.作業練習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閱J3 理解學科</w:t>
            </w: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F201FF" w:rsidRDefault="00C720F2" w:rsidP="00C720F2">
            <w:r w:rsidRPr="00F201FF">
              <w:lastRenderedPageBreak/>
              <w:t>10</w:t>
            </w:r>
            <w:r w:rsidRPr="00F201FF">
              <w:rPr>
                <w:rFonts w:hint="eastAsia"/>
              </w:rPr>
              <w:t>月</w:t>
            </w:r>
            <w:r w:rsidRPr="00F201FF">
              <w:t>9</w:t>
            </w:r>
            <w:r w:rsidRPr="00F201FF">
              <w:rPr>
                <w:rFonts w:hint="eastAsia"/>
              </w:rPr>
              <w:t>日〜</w:t>
            </w:r>
            <w:r w:rsidRPr="00F201FF">
              <w:t>10</w:t>
            </w:r>
            <w:r w:rsidRPr="00F201FF">
              <w:rPr>
                <w:rFonts w:hint="eastAsia"/>
              </w:rPr>
              <w:t>日國連假</w:t>
            </w:r>
          </w:p>
        </w:tc>
      </w:tr>
      <w:tr w:rsidR="00C720F2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第八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歷Nb-IV-2 基督教的起源與發展。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歷1b-IV-1 運用歷史資料，解釋重要歷史人物與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事件間的關聯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歷1b-IV-2 運用歷史資料，進行歷史事件的因果分析與詮釋。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歷1c-IV-1 區別歷史事實與歷史解釋。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歷1c-IV-2 從多元觀點探究重要歷史事件與人物在歷史中的作用與意義。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社2a-IV-1 敏銳察覺人與環境的互動關係及其淵源。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社2a-IV-3 關心不同的社會文化及其發展，並展現開闊的世界觀。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社2c-IV-1 從歷史或社會事件中，省思自身或所屬群體的文化淵源、處境及自主性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社3a-IV-1 發現不同時空脈絡中的人類生活問題，並進行探究。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社3b-IV-3 使用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第二篇世界的歷史（上）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第三章基督教與伊斯蘭教的發展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1.介紹耶穌生平事蹟及傳奇故事。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2.何謂「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一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神信仰」？有哪些宗教屬於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一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神信仰？基督教教義為何？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3.羅馬帝國原本排斥基督教，後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來不僅承認其合法，還視為國教?什麼原因使其態度轉變？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4.同是基督教經典，新約、舊約有何不同？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5.西元紀元的由來與基督教有何關係？試說明其中原由。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6.基督教名稱是如何來的？它與耶穌有何關係？試說明之。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7.舉例說明基督教會在中古歐洲社會扮演的角色及重要性。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8.說明基督教會對保存希臘、羅馬古典文化的貢獻。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9.說明拜占庭帝國與希臘正教的出現。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1.簡報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2.學習單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1.作業練習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【國際教育】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國J9 尊重與維護不同文化群體的人權與尊嚴。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多J4 了解不同群體間如何看待彼此的文化。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F201FF" w:rsidRDefault="00C720F2" w:rsidP="00C720F2">
            <w:pPr>
              <w:rPr>
                <w:rFonts w:hint="eastAsia"/>
              </w:rPr>
            </w:pPr>
            <w:r w:rsidRPr="00F201FF">
              <w:rPr>
                <w:rFonts w:hint="eastAsia"/>
              </w:rPr>
              <w:lastRenderedPageBreak/>
              <w:t>第一次段考</w:t>
            </w:r>
          </w:p>
        </w:tc>
      </w:tr>
      <w:tr w:rsidR="00C720F2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第九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歷Nb-IV-2 基督教的起源與發展。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歷1b-IV-1 運用歷史資料，解釋重要歷史人物與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事件間的關聯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歷1c-IV-1 區別歷史事實與歷史解釋。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歷1c-IV-2 從多元觀點探究重要歷史事件與人物在歷史中的作用與意義。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社2a-IV-1 敏銳察覺人與環境的互動關係及其淵源。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社2a-IV-3 關心不同的社會文化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及其發展，並展現開闊的世界觀。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社2c-IV-1 從歷史或社會事件中，省思自身或所屬群體的文化淵源、處境及自主性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社3a-IV-1 發現不同時空脈絡中的人類生活問題，並進行探究。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第二篇世界的歷史（上）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第三章基督教與伊斯蘭教的發展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1.簡介拜占庭帝國位置和版圖。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2.說明拜占庭名稱由來。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3.拜占庭文明有何特色？從宗教說明之。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1.簡報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2.學習單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1.作業練習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國J9 尊重與維護不同文化群體的人權與尊嚴。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多J4 了解不同群體間如何看待彼此的文化。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多J6 分析不同群體的文化如何影響社會與生活</w:t>
            </w: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F201FF" w:rsidRDefault="00C720F2" w:rsidP="00C720F2"/>
        </w:tc>
      </w:tr>
      <w:tr w:rsidR="00C720F2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歷Nb-IV-3 伊斯蘭教的起源與發展。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歷Na-IV-1 佛教的起源與發展。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歷1b-IV-1 運用歷史資料，解釋重要歷史人物與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事件間的關聯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分析與詮釋。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歷1c-IV-1 區別歷史事實與歷史解釋。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歷1c-IV-2 從多元觀點探究重要歷史事件與人物在歷史中的作用與意義。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社2a-IV-1 敏銳察覺人與環境的互動關係及其淵源。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社2a-IV-3 關心不同的社會文化及其發展，並展現開闊的世界觀。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社2c-IV-1 從歷史或社會事件中，省思自身或所屬群體的文化淵源、處境及自主性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社3a-IV-1 發現不同時空脈絡中的人類生活問題，並進行探究。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社3b-IV-3 使用文字、照片、圖表、數據、地圖、年表、言語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第二篇世界的歷史（上）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第三章基督教與伊斯蘭教的發展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1.說明伊斯蘭教與伊斯蘭世界興起的前因後果。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2.解釋伊斯蘭勢力的擴張：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(1)介紹阿拉伯帝國的建立。在商業與文化上的成就。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(2)介紹塞爾柱土耳其人崛起的過程。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(3)介紹鄂圖曼土耳其人崛起的過程。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3.說明伊斯蘭世界經濟發展與文化傳播：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(1)說明阿拉伯人在商業與文化上的成就。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4.說明佛教對東亞世界的傳播與影響。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5.完成課本P120的實作與練習。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1.簡報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2.學習單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1.作業練習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</w:t>
            </w: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的價值。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國J9 尊重與維護不同文化群體的人權與尊嚴。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多J4 了解不同群體間如何看待彼此的文化。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F201FF" w:rsidRDefault="00C720F2" w:rsidP="00C720F2">
            <w:pPr>
              <w:rPr>
                <w:rFonts w:hint="eastAsia"/>
              </w:rPr>
            </w:pPr>
            <w:r w:rsidRPr="00F201FF">
              <w:rPr>
                <w:rFonts w:hint="eastAsia"/>
              </w:rPr>
              <w:lastRenderedPageBreak/>
              <w:t>11</w:t>
            </w:r>
            <w:r w:rsidRPr="00F201FF">
              <w:rPr>
                <w:rFonts w:hint="eastAsia"/>
              </w:rPr>
              <w:t>月</w:t>
            </w:r>
            <w:r w:rsidRPr="00F201FF">
              <w:rPr>
                <w:rFonts w:hint="eastAsia"/>
              </w:rPr>
              <w:t>2</w:t>
            </w:r>
            <w:r w:rsidRPr="00F201FF">
              <w:rPr>
                <w:rFonts w:hint="eastAsia"/>
              </w:rPr>
              <w:t>日校慶</w:t>
            </w:r>
          </w:p>
        </w:tc>
      </w:tr>
      <w:tr w:rsidR="00C720F2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第十一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歷Oa-IV-1 文藝復興。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歷1b-IV-1 運用歷史資料，解釋重要歷史人物與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事件間的關聯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歷1c-IV-1 區別歷史事實與歷史解釋。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歷1c-IV-2 從多元觀點探究重要歷史事件與人物在歷史中的作用與意義。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社2a-IV-1 敏銳察覺人與環境的互動關係及其淵源。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社2a-IV-3 關心不同的社會文化及其發展，並展現開闊的世界觀。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社2c-IV-1 從歷史或社會事件中，省思自身或所屬群體的文化淵源、處境及自主性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社3a-IV-1 發現不同時空脈絡中的人類生活問題，並進行探究。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第二篇世界的歷史（上）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第四章近代歐洲的興起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1.分析並說明歐洲文藝復興興起的時代背景和原因。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2.說明文藝復興時期，歐洲思想有哪些轉變。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3.介紹文藝復興時期歐洲重要的代表人物和重要的文學、藝術、政治作品。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1.簡報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2.學習單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1.作業練習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國J9 尊重與維護不同文化群體的人權與尊嚴。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多J4 了解不同群體間如何看待彼此的文化。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F201FF" w:rsidRDefault="00C720F2" w:rsidP="00C720F2"/>
        </w:tc>
      </w:tr>
      <w:tr w:rsidR="00C720F2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第十二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歷Oa-IV-2 宗教改革。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歷1b-IV-1 運用歷史資料，解釋重要歷史人物與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事件間的關聯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歷1c-IV-1 區別歷史事實與歷史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解釋。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歷1c-IV-2 從多元觀點探究重要歷史事件與人物在歷史中的作用與意義。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社2a-IV-1 敏銳察覺人與環境的互動關係及其淵源。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社2a-IV-3 關心不同的社會文化及其發展，並展現開闊的世界觀。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社2c-IV-1 從歷史或社會事件中，省思自身或所屬群體的文化淵源、處境及自主性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社3a-IV-1 發現不同時空脈絡中的人類生活問題，並進行探究。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第二篇世界的歷史（上）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第四章近代歐洲的興起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1.何謂「贖罪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券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」？它產生的原因為何？它對中古歐洲社會有何影響？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2.舉例說明宗教改革前歐洲基督教會腐敗情形。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3.介紹馬丁路德提出的「九十五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條論綱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」內容。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4.分析馬丁路德提倡宗教改革的目的和動機。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5.分析宗教改革產生的時代背景和原因。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6.說明羅馬公教的改革。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1.簡報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2.學習單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1.作業練習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國J9 尊重與維護不同文化群體</w:t>
            </w: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的人權與尊嚴。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多J4 了解不同群體間如何看待彼此的文化。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F201FF" w:rsidRDefault="00C720F2" w:rsidP="00C720F2"/>
        </w:tc>
      </w:tr>
      <w:tr w:rsidR="00C720F2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第十三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歷Oa-IV-2 宗教改革。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歷1b-IV-1 運用歷史資料，解釋重要歷史人物與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事件間的關聯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歷1c-IV-1 區別歷史事實與歷史解釋。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歷1c-IV-2 從多元觀點探究重要歷史事件與人物在歷史中的作用與意義。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社2a-IV-1 敏銳察覺人與環境的互動關係及其淵源。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社2a-IV-3 關心不同的社會文化及其發展，並展現開闊的世界觀。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社2c-IV-1 從歷史或社會事件中，省思自身或所屬群體的文化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淵源、處境及自主性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社3a-IV-1 發現不同時空脈絡中的人類生活問題，並進行探究。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第二篇世界的歷史（上）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第四章近代歐洲的興起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分析宗教改革的影響：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(1)宗教：教派的分歧造成宗教戰爭的爆發，但各國也逐漸制定宗教寬容的法律。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(2)政治：歐洲各國君主透過本國教會的影響，凝聚民族意識，有助於近代國家的興起。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(3)經濟：新教肯定工作的價值，不再將獲利視為罪惡，促成歐洲經濟的成長。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(4)文化：新教改革者倡導個人可以直接閱讀聖經，促進 了教育的發展與識字率的提升。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1.簡報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2.學習單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1.作業練習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國J9 尊重與維護不同文化群體的人權與尊嚴。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多J4 了解不同群體間如何看待彼此的文化。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F201FF" w:rsidRDefault="00C720F2" w:rsidP="00C720F2"/>
        </w:tc>
      </w:tr>
      <w:tr w:rsidR="00C720F2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第十四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歷Oa-IV-1 文藝復興。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歷Oa-IV-2 宗教改革。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歷1b-IV-1 運用歷史資料，解釋重要歷史人物與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事件間的關聯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歷1c-IV-1 區別歷史事實與歷史解釋。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歷1c-IV-2 從多元觀點探究重要歷史事件與人物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在歷史中的作用與意義。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第二篇世界的歷史（上）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第三章基督教與伊斯蘭教的發展、第四章近代歐洲的興起</w:t>
            </w: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（第二次段考）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總複習前面六周所學的重點，輔助學生應試九年級的第二次國中段考。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1.簡報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2.學習單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1.作業練習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F201FF" w:rsidRDefault="00C720F2" w:rsidP="00C720F2">
            <w:pPr>
              <w:rPr>
                <w:rFonts w:hint="eastAsia"/>
              </w:rPr>
            </w:pPr>
            <w:proofErr w:type="gramStart"/>
            <w:r w:rsidRPr="00F201FF">
              <w:rPr>
                <w:rFonts w:hint="eastAsia"/>
              </w:rPr>
              <w:t>第</w:t>
            </w:r>
            <w:r w:rsidRPr="00F201FF">
              <w:rPr>
                <w:rFonts w:hint="eastAsia"/>
              </w:rPr>
              <w:t>2</w:t>
            </w:r>
            <w:r w:rsidRPr="00F201FF">
              <w:rPr>
                <w:rFonts w:hint="eastAsia"/>
              </w:rPr>
              <w:t>次段考週</w:t>
            </w:r>
            <w:proofErr w:type="gramEnd"/>
          </w:p>
        </w:tc>
      </w:tr>
      <w:tr w:rsidR="00C720F2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第十五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歷Ob-IV-1 歐洲的海外擴張與傳教。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歷1b-IV-1 運用歷史資料，解釋重要歷史人物與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事件間的關聯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歷1c-IV-1 區別歷史事實與歷史解釋。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歷1c-IV-2 從多元觀點探究重要歷史事件與人物在歷史中的作用與意義。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社2a-IV-1 敏銳察覺人與環境的互動關係及其淵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源。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社2a-IV-3 關心不同的社會文化及其發展，並展現開闊的世界觀。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社2c-IV-1 從歷史或社會事件中，省思自身或所屬群體的文化淵源、處境及自主性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社3a-IV-1 發現不同時空脈絡中的人類生活問題，並進行探究。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第二篇世界的歷史（上）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第5章多元世界的互動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1.何謂「大航海時代」？它興起的原因為何？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2.分析葡萄牙最早從事海外探險的動機和目的。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3.配合世界全圖，介紹哥倫布、麥哲倫等人發現新大陸的路線和經過。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4.說明16、17世紀歐洲有哪些國家紛紛從事海外殖民，並說明其海外殖民的地點和成果。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612D2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5.說明發現新航路和海外拓殖的因果關係。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1.簡報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2.學習單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1.作業練習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國J9 尊重與維護不同文化群體的人權與尊嚴。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多J4 了解不同群體間如何看待彼此的文化。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F201FF" w:rsidRDefault="00C720F2" w:rsidP="00C720F2"/>
        </w:tc>
      </w:tr>
      <w:tr w:rsidR="00C720F2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第十六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歷Ob-IV-2 美洲和澳洲的政治與文化。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歷1b-IV-1 運用歷史資料，解釋重要歷史人物與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事件間的關聯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歷1b-IV-2 運用歷史資料，進行歷史事件的因果分析與詮釋。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歷1c-IV-1 區別歷史事實與歷史解釋。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歷1c-IV-2 從多元觀點探究重要歷史事件與人物在歷史中的作用與意義。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社2a-IV-1 敏銳察覺人與環境的互動關係及其淵源。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社2a-IV-3 關心不同的社會文化及其發展，並展現開闊的世界觀。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社2c-IV-1 從歷史或社會事件中，省思自身或所屬群體的文化淵源、處境及自主性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社3a-IV-1 發現不同時空脈絡中的人類生活問題，並進行探究。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社3b-IV-3 使用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第二篇世界的歷史（上）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第5章多元世界的互動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1.說明美洲名稱由來與哥倫布的關係。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2.說明美洲古文明的特色。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3.說明歐洲國家的殖民統治如何影響美洲。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4.分析黑奴貿易與歐洲海外殖民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的關係。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5.說明新航路的發現促使美洲作物的傳播。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1.簡報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2.學習單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1.作業練習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【國際教育】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國J9 尊重與維護不同文化群體的人權與尊嚴。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多J4 了解不同群體間如何看待彼此的文化。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F201FF" w:rsidRDefault="00C720F2" w:rsidP="00C720F2"/>
        </w:tc>
      </w:tr>
      <w:tr w:rsidR="00C720F2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第十七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歷Ob-IV-3 近代南亞與東南亞。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歷1b-IV-1 運用歷史資料，解釋重要歷史人物與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事件間的關聯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歷1c-IV-1 區別歷史事實與歷史解釋。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歷1c-IV-2 從多元觀點探究重要歷史事件與人物在歷史中的作用與意義。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社2a-IV-1 敏銳察覺人與環境的互動關係及其淵源。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社2a-IV-3 關心不同的社會文化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及其發展，並展現開闊的世界觀。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社2c-IV-1 從歷史或社會事件中，省思自身或所屬群體的文化淵源、處境及自主性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社3a-IV-1 發現不同時空脈絡中的人類生活問題，並進行探究。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第二篇世界的歷史（上）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第5章多元世界的互動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說明大航海時代下，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歐人前往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亞洲建立的貿易據點。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1.東南亞與荷蘭聯合東印度公司。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2.印度與英國東印度公司。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1.簡報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2.學習單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1.作業練習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國J9 尊重與維護不同文化群體的人權與尊嚴。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多J4 了解不同群體間如何看待彼此的文化。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多J6 分析不同群體的文化如何影響社會與生活</w:t>
            </w: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F201FF" w:rsidRDefault="00C720F2" w:rsidP="00C720F2"/>
        </w:tc>
      </w:tr>
      <w:tr w:rsidR="00C720F2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第十八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歷Ob-IV-2 美洲和澳洲的政治與文化。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歷1b-IV-1 運用歷史資料，解釋重要歷史人物與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事件間的關聯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分析與詮釋。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歷1c-IV-1 區別歷史事實與歷史解釋。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歷1c-IV-2 從多元觀點探究重要歷史事件與人物在歷史中的作用與意義。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社2a-IV-1 敏銳察覺人與環境的互動關係及其淵源。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社2a-IV-3 關心不同的社會文化及其發展，並展現開闊的世界觀。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社2c-IV-1 從歷史或社會事件中，省思自身或所屬群體的文化淵源、處境及自主性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社3a-IV-1 發現不同時空脈絡中的人類生活問題，並進行探究。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社3b-IV-3 使用文字、照片、圖表、數據、地圖、年表、言語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第二篇世界的歷史（上）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第5章多元世界的互動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說明大航海時代下，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歐人前往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澳洲對其造成的影響：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1.說明澳洲原住民的特色。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2.說明英國殖民統治下的澳洲。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3.介紹澳洲國慶日的爭議。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1.簡報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2.學習單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1.作業練習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</w:t>
            </w: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的價值。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國J9 尊重與維護不同文化群體的人權與尊嚴。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多J4 了解不同群體間如何看待彼此的文化。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F201FF" w:rsidRDefault="00C720F2" w:rsidP="00C720F2">
            <w:pPr>
              <w:rPr>
                <w:rFonts w:hint="eastAsia"/>
              </w:rPr>
            </w:pPr>
            <w:r w:rsidRPr="00F201FF">
              <w:rPr>
                <w:rFonts w:hint="eastAsia"/>
              </w:rPr>
              <w:lastRenderedPageBreak/>
              <w:t>12/31(</w:t>
            </w:r>
            <w:r w:rsidRPr="00F201FF">
              <w:rPr>
                <w:rFonts w:hint="eastAsia"/>
              </w:rPr>
              <w:t>五</w:t>
            </w:r>
            <w:r w:rsidRPr="00F201FF">
              <w:rPr>
                <w:rFonts w:hint="eastAsia"/>
              </w:rPr>
              <w:t>)</w:t>
            </w:r>
            <w:r w:rsidRPr="00F201FF">
              <w:rPr>
                <w:rFonts w:hint="eastAsia"/>
              </w:rPr>
              <w:t>元旦補假</w:t>
            </w:r>
          </w:p>
        </w:tc>
      </w:tr>
      <w:tr w:rsidR="00C720F2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第十九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歷Oa-IV-3 科學革命與啟蒙運動。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歷1b-IV-1 運用歷史資料，解釋重要歷史人物與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事件間的關聯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歷1c-IV-1 區別歷史事實與歷史解釋。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歷1c-IV-2 從多元觀點探究重要歷史事件與人物在歷史中的作用與意義。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社2a-IV-1 敏銳察覺人與環境的互動關係及其淵源。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社2a-IV-3 關心不同的社會文化及其發展，並展現開闊的世界觀。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社2c-IV-1 從歷史或社會事件中，省思自身或所屬群體的文化淵源、處境及自主性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社3a-IV-1 發現不同時空脈絡中的人類生活問題，並進行探究。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第二篇世界的歷史（上）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第6章近代歐洲的變革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1分析科學革命興起的背後原因。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科學思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惟與傳統思惟有何不同？請老師引導同學思考，並舉例說明。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3.試比較培根「歸納法」與笛卡兒「演繹法」之間的異同。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4.介紹培根、笛卡兒生平事蹟與他們在歐洲歷史的地位。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5.何謂「哥白尼革命」？他提出何者學說挑戰傳統思想？對當代及後世有何影響，試說明之。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6.介紹伽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俐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略在天文學上的成就和貢獻。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7.牛頓在物理學上有何著名學說？他對物理學的貢獻為何？請舉例說明。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1.簡報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2.學習單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1.作業練習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國J9 尊重與維護不同文化群體的人權與尊嚴。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多J4 了解不同群體間如何看待彼此的文化。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F201FF" w:rsidRDefault="00C720F2" w:rsidP="00C720F2">
            <w:pPr>
              <w:rPr>
                <w:rFonts w:hint="eastAsia"/>
              </w:rPr>
            </w:pPr>
            <w:r w:rsidRPr="00F201FF">
              <w:rPr>
                <w:rFonts w:hint="eastAsia"/>
              </w:rPr>
              <w:t>1/1(</w:t>
            </w:r>
            <w:r w:rsidRPr="00F201FF">
              <w:rPr>
                <w:rFonts w:hint="eastAsia"/>
              </w:rPr>
              <w:t>六</w:t>
            </w:r>
            <w:r w:rsidRPr="00F201FF">
              <w:rPr>
                <w:rFonts w:hint="eastAsia"/>
              </w:rPr>
              <w:t>)</w:t>
            </w:r>
            <w:r w:rsidRPr="00F201FF">
              <w:rPr>
                <w:rFonts w:hint="eastAsia"/>
              </w:rPr>
              <w:t>元旦</w:t>
            </w:r>
          </w:p>
        </w:tc>
      </w:tr>
      <w:tr w:rsidR="00C720F2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第二十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歷Oa-IV-3 科學革命與啟蒙運動。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歷1b-IV-1 運用歷史資料，解釋重要歷史人物與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事件間的關聯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歷1c-IV-1 區別歷史事實與歷史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解釋。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歷1c-IV-2 從多元觀點探究重要歷史事件與人物在歷史中的作用與意義。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社2a-IV-1 敏銳察覺人與環境的互動關係及其淵源。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社2a-IV-3 關心不同的社會文化及其發展，並展現開闊的世界觀。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社2c-IV-1 從歷史或社會事件中，省思自身或所屬群體的文化淵源、處境及自主性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社3a-IV-1 發現不同時空脈絡中的人類生活問題，並進行探究。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第二篇世界的歷史（上）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第6章 近代歐洲的變革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1.何謂「啟蒙運動」？它產生的時空環境為何？對歷史有何影響？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2.分析科學革命與啟蒙運動的關係。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3.介紹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洛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克生平事蹟及主要學說「天賦人權」內容。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4.介紹孟德斯鳩的生平及重要學說「三權分立」原則。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5.介紹伏爾泰生平事蹟及重要主張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—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言論自由。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6.介紹盧梭生平及其重要著作</w:t>
            </w: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《民約論》內容。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7.分析啟蒙運動政治學說對美國獨立運動及法國大革命的影響。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8.介紹亞當斯密生平及其重要經濟學說「自由放任」理論。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9.完成課本P145、146的實作與練習。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1.簡報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2.學習單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1.作業練習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國J9 尊重與維護不同文化群體</w:t>
            </w: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的人權與尊嚴。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多J4 了解不同群體間如何看待彼此的文化。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F201FF" w:rsidRDefault="00C720F2" w:rsidP="00C720F2"/>
        </w:tc>
      </w:tr>
      <w:tr w:rsidR="00C720F2" w:rsidRPr="00536295" w:rsidTr="005362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第二十一</w:t>
            </w:r>
            <w:proofErr w:type="gramStart"/>
            <w:r w:rsidRPr="006570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週</w:t>
            </w:r>
            <w:proofErr w:type="gramEnd"/>
          </w:p>
          <w:p w:rsidR="00C720F2" w:rsidRPr="006570B8" w:rsidRDefault="00C720F2" w:rsidP="00C720F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歷Oa-IV-1 文藝復興。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歷Oa-IV-2 宗教改革。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歷Oa-IV-3 科學革命與啟蒙運動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歷Ob-IV-1 歐洲的海外擴張與傳教。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歷Ob-IV-2 美洲和澳洲的政治與文化。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hint="eastAsia"/>
                <w:color w:val="auto"/>
              </w:rPr>
              <w:t>歷Ob-IV-3 近代南亞與東南亞。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歷1b-IV-1 運用歷史資料，解釋重要歷史人物與</w:t>
            </w:r>
            <w:proofErr w:type="gramStart"/>
            <w:r w:rsidRPr="00612D20">
              <w:rPr>
                <w:rFonts w:ascii="標楷體" w:eastAsia="標楷體" w:hAnsi="標楷體" w:cs="標楷體" w:hint="eastAsia"/>
                <w:color w:val="auto"/>
              </w:rPr>
              <w:t>事件間的關聯</w:t>
            </w:r>
            <w:proofErr w:type="gramEnd"/>
            <w:r w:rsidRPr="00612D20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歷1c-IV-1 區別歷史事實與歷史解釋。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歷1c-IV-2 從多元觀點探究重要歷史事件與人物在歷史中的作用與意義。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第二篇世界的歷史（上）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第5章多元世界的互動、第6章近代歐洲的變革（第三次段考）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總複習前面六周所學的重點，輔助孩子應試九年級的第三次國中段考。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1.簡報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2.學習單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1.作業練習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標楷體" w:hint="eastAsia"/>
                <w:color w:val="auto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612D2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C720F2" w:rsidRPr="00612D20" w:rsidRDefault="00C720F2" w:rsidP="00C720F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612D20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20F2" w:rsidRPr="006570B8" w:rsidRDefault="00C720F2" w:rsidP="00C720F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6570B8">
              <w:rPr>
                <w:rFonts w:ascii="標楷體" w:eastAsia="標楷體" w:hAnsi="標楷體" w:cs="標楷體"/>
                <w:sz w:val="24"/>
                <w:szCs w:val="24"/>
              </w:rPr>
              <w:t>第3次段考</w:t>
            </w:r>
            <w:r w:rsidRPr="006570B8">
              <w:rPr>
                <w:rFonts w:ascii="標楷體" w:eastAsia="標楷體" w:hAnsi="標楷體" w:cs="標楷體" w:hint="eastAsia"/>
                <w:sz w:val="24"/>
                <w:szCs w:val="24"/>
              </w:rPr>
              <w:t>週</w:t>
            </w:r>
            <w:proofErr w:type="gramEnd"/>
          </w:p>
          <w:p w:rsidR="00C720F2" w:rsidRPr="00F201FF" w:rsidRDefault="00C720F2" w:rsidP="00C720F2">
            <w:r w:rsidRPr="006570B8">
              <w:rPr>
                <w:rFonts w:ascii="標楷體" w:eastAsia="標楷體" w:hAnsi="標楷體" w:cs="標楷體"/>
                <w:sz w:val="24"/>
                <w:szCs w:val="24"/>
              </w:rPr>
              <w:t>1/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</w:t>
            </w:r>
            <w:r w:rsidRPr="006570B8">
              <w:rPr>
                <w:rFonts w:ascii="標楷體" w:eastAsia="標楷體" w:hAnsi="標楷體" w:cs="標楷體"/>
                <w:sz w:val="24"/>
                <w:szCs w:val="24"/>
              </w:rPr>
              <w:t>休業式</w:t>
            </w:r>
          </w:p>
        </w:tc>
      </w:tr>
    </w:tbl>
    <w:p w:rsidR="00956B1D" w:rsidRPr="00536295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RPr="00536295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1933" w:rsidRDefault="00921933">
      <w:r>
        <w:separator/>
      </w:r>
    </w:p>
  </w:endnote>
  <w:endnote w:type="continuationSeparator" w:id="0">
    <w:p w:rsidR="00921933" w:rsidRDefault="00921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8B1" w:rsidRDefault="002E38B1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612D20" w:rsidRPr="00612D20">
      <w:rPr>
        <w:noProof/>
        <w:lang w:val="zh-TW"/>
      </w:rPr>
      <w:t>2</w:t>
    </w:r>
    <w:r>
      <w:fldChar w:fldCharType="end"/>
    </w:r>
  </w:p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1933" w:rsidRDefault="00921933">
      <w:r>
        <w:separator/>
      </w:r>
    </w:p>
  </w:footnote>
  <w:footnote w:type="continuationSeparator" w:id="0">
    <w:p w:rsidR="00921933" w:rsidRDefault="009219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oNotDisplayPageBoundaries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115C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66D8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3EC2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55A3E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36295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2D20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1933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68C7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07819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20F2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96425"/>
    <w:rsid w:val="00FA2518"/>
    <w:rsid w:val="00FB7303"/>
    <w:rsid w:val="00FB7658"/>
    <w:rsid w:val="00FB7A9C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D61E2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3144E1"/>
  <w15:docId w15:val="{EE9B1BB2-6220-4E57-A56B-09B27EE55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24435-DECE-4E67-80D1-29DC5BA9B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30</Pages>
  <Words>2276</Words>
  <Characters>12974</Characters>
  <Application>Microsoft Office Word</Application>
  <DocSecurity>0</DocSecurity>
  <Lines>108</Lines>
  <Paragraphs>30</Paragraphs>
  <ScaleCrop>false</ScaleCrop>
  <Company>Hewlett-Packard Company</Company>
  <LinksUpToDate>false</LinksUpToDate>
  <CharactersWithSpaces>15220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18</cp:revision>
  <cp:lastPrinted>2018-11-20T02:54:00Z</cp:lastPrinted>
  <dcterms:created xsi:type="dcterms:W3CDTF">2019-10-24T05:58:00Z</dcterms:created>
  <dcterms:modified xsi:type="dcterms:W3CDTF">2023-07-04T06:35:00Z</dcterms:modified>
</cp:coreProperties>
</file>